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ACC83" w14:textId="4C7FA836" w:rsidR="00D37D47" w:rsidRPr="00072149" w:rsidRDefault="00D37D47" w:rsidP="00D37D47">
      <w:pPr>
        <w:pStyle w:val="Default"/>
        <w:jc w:val="center"/>
        <w:rPr>
          <w:rFonts w:ascii="Times New Roman" w:cs="Times New Roman"/>
          <w:b/>
          <w:bCs/>
          <w:color w:val="auto"/>
          <w:sz w:val="28"/>
          <w:szCs w:val="28"/>
        </w:rPr>
      </w:pPr>
      <w:r w:rsidRPr="006A1091">
        <w:rPr>
          <w:rFonts w:hint="eastAsia"/>
          <w:b/>
          <w:bCs/>
          <w:color w:val="auto"/>
          <w:sz w:val="28"/>
          <w:szCs w:val="28"/>
        </w:rPr>
        <w:t>專題實作競賽</w:t>
      </w:r>
      <w:r>
        <w:rPr>
          <w:rFonts w:hint="eastAsia"/>
          <w:b/>
          <w:bCs/>
          <w:color w:val="auto"/>
          <w:sz w:val="28"/>
          <w:szCs w:val="28"/>
        </w:rPr>
        <w:t>題目</w:t>
      </w:r>
    </w:p>
    <w:p w14:paraId="6994A86F" w14:textId="77777777" w:rsidR="00D37D47" w:rsidRDefault="00D37D47" w:rsidP="00D37D47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hint="eastAsia"/>
          <w:color w:val="auto"/>
        </w:rPr>
        <w:t>張大千</w:t>
      </w:r>
      <w:r>
        <w:rPr>
          <w:rFonts w:ascii="Times New Roman" w:cs="Times New Roman"/>
          <w:color w:val="auto"/>
          <w:position w:val="10"/>
          <w:vertAlign w:val="superscript"/>
        </w:rPr>
        <w:t>1</w:t>
      </w:r>
      <w:r>
        <w:rPr>
          <w:rFonts w:hint="eastAsia"/>
          <w:color w:val="auto"/>
        </w:rPr>
        <w:t>、王小明</w:t>
      </w:r>
      <w:r>
        <w:rPr>
          <w:rFonts w:ascii="Times New Roman" w:cs="Times New Roman"/>
          <w:color w:val="auto"/>
          <w:position w:val="10"/>
          <w:vertAlign w:val="superscript"/>
        </w:rPr>
        <w:t>2</w:t>
      </w:r>
    </w:p>
    <w:p w14:paraId="070EAB6E" w14:textId="77777777" w:rsidR="00D37D47" w:rsidRDefault="00D37D47" w:rsidP="00D37D47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ascii="Times New Roman" w:cs="Times New Roman"/>
          <w:color w:val="auto"/>
          <w:position w:val="10"/>
          <w:vertAlign w:val="superscript"/>
        </w:rPr>
        <w:t>1</w:t>
      </w:r>
      <w:r>
        <w:rPr>
          <w:rFonts w:hint="eastAsia"/>
          <w:color w:val="auto"/>
        </w:rPr>
        <w:t>教授</w:t>
      </w:r>
      <w:r>
        <w:rPr>
          <w:rFonts w:ascii="Times New Roman" w:cs="Times New Roman"/>
          <w:color w:val="auto"/>
        </w:rPr>
        <w:t xml:space="preserve"> </w:t>
      </w:r>
    </w:p>
    <w:p w14:paraId="58D34D29" w14:textId="77777777" w:rsidR="00D37D47" w:rsidRDefault="00D37D47" w:rsidP="00D37D47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ascii="Times New Roman" w:cs="Times New Roman"/>
          <w:color w:val="auto"/>
          <w:position w:val="10"/>
          <w:vertAlign w:val="superscript"/>
        </w:rPr>
        <w:t>2</w:t>
      </w:r>
      <w:r w:rsidR="006A2C43">
        <w:rPr>
          <w:rFonts w:hint="eastAsia"/>
          <w:color w:val="auto"/>
        </w:rPr>
        <w:t>專題生</w:t>
      </w:r>
      <w:r>
        <w:rPr>
          <w:rFonts w:ascii="Times New Roman" w:cs="Times New Roman"/>
          <w:color w:val="auto"/>
        </w:rPr>
        <w:t xml:space="preserve"> </w:t>
      </w:r>
    </w:p>
    <w:p w14:paraId="3D44128F" w14:textId="77777777" w:rsidR="00D37D47" w:rsidRPr="006A1091" w:rsidRDefault="00D37D47" w:rsidP="00D37D47">
      <w:pPr>
        <w:pStyle w:val="Default"/>
        <w:rPr>
          <w:rFonts w:ascii="Times New Roman" w:cs="Times New Roman"/>
          <w:color w:val="auto"/>
        </w:rPr>
      </w:pPr>
    </w:p>
    <w:p w14:paraId="7788CAAB" w14:textId="77777777" w:rsidR="00D37D47" w:rsidRDefault="00D37D47" w:rsidP="00D37D47">
      <w:pPr>
        <w:pStyle w:val="Default"/>
        <w:rPr>
          <w:rFonts w:ascii="Times New Roman" w:cs="Times New Roman"/>
          <w:color w:val="auto"/>
        </w:rPr>
        <w:sectPr w:rsidR="00D37D47" w:rsidSect="00CD4345">
          <w:headerReference w:type="default" r:id="rId8"/>
          <w:pgSz w:w="11905" w:h="16840"/>
          <w:pgMar w:top="1701" w:right="1134" w:bottom="1701" w:left="1134" w:header="720" w:footer="720" w:gutter="0"/>
          <w:cols w:space="720"/>
          <w:noEndnote/>
        </w:sectPr>
      </w:pPr>
    </w:p>
    <w:p w14:paraId="55D3F057" w14:textId="77777777" w:rsidR="00D37D47" w:rsidRPr="00760B14" w:rsidRDefault="00D37D47" w:rsidP="00D37D47">
      <w:pPr>
        <w:pStyle w:val="Default"/>
        <w:spacing w:before="120"/>
        <w:jc w:val="both"/>
        <w:rPr>
          <w:b/>
          <w:bCs/>
          <w:color w:val="0000FF"/>
          <w:sz w:val="16"/>
          <w:szCs w:val="16"/>
        </w:rPr>
      </w:pPr>
      <w:r w:rsidRPr="008A03DE">
        <w:rPr>
          <w:rFonts w:hint="eastAsia"/>
          <w:b/>
          <w:bCs/>
          <w:color w:val="auto"/>
          <w:sz w:val="22"/>
          <w:szCs w:val="22"/>
        </w:rPr>
        <w:t>摘要</w:t>
      </w:r>
      <w:r>
        <w:rPr>
          <w:rFonts w:ascii="Times New Roman" w:cs="Times New Roman"/>
          <w:b/>
          <w:bCs/>
          <w:color w:val="auto"/>
          <w:sz w:val="22"/>
          <w:szCs w:val="22"/>
        </w:rPr>
        <w:t xml:space="preserve"> </w:t>
      </w:r>
      <w:r w:rsidRPr="00F14219">
        <w:rPr>
          <w:b/>
          <w:bCs/>
          <w:color w:val="0000FF"/>
          <w:sz w:val="16"/>
          <w:szCs w:val="16"/>
        </w:rPr>
        <w:t>(</w:t>
      </w:r>
      <w:r w:rsidRPr="00F14219">
        <w:rPr>
          <w:rFonts w:hint="eastAsia"/>
          <w:b/>
          <w:bCs/>
          <w:color w:val="0000FF"/>
          <w:sz w:val="16"/>
          <w:szCs w:val="16"/>
        </w:rPr>
        <w:t>標楷體</w:t>
      </w:r>
      <w:r w:rsidRPr="00F14219">
        <w:rPr>
          <w:b/>
          <w:bCs/>
          <w:color w:val="0000FF"/>
          <w:sz w:val="16"/>
          <w:szCs w:val="16"/>
        </w:rPr>
        <w:t xml:space="preserve">11 </w:t>
      </w:r>
      <w:r w:rsidRPr="00F14219">
        <w:rPr>
          <w:rFonts w:hint="eastAsia"/>
          <w:b/>
          <w:bCs/>
          <w:color w:val="0000FF"/>
          <w:sz w:val="16"/>
          <w:szCs w:val="16"/>
        </w:rPr>
        <w:t>點，粗體，</w:t>
      </w:r>
      <w:proofErr w:type="gramStart"/>
      <w:r w:rsidRPr="00F14219">
        <w:rPr>
          <w:rFonts w:hint="eastAsia"/>
          <w:b/>
          <w:bCs/>
          <w:color w:val="0000FF"/>
          <w:sz w:val="16"/>
          <w:szCs w:val="16"/>
        </w:rPr>
        <w:t>置</w:t>
      </w:r>
      <w:r w:rsidR="00760B14">
        <w:rPr>
          <w:rFonts w:hint="eastAsia"/>
          <w:b/>
          <w:bCs/>
          <w:color w:val="0000FF"/>
          <w:sz w:val="16"/>
          <w:szCs w:val="16"/>
        </w:rPr>
        <w:t>左</w:t>
      </w:r>
      <w:proofErr w:type="gramEnd"/>
      <w:r w:rsidRPr="00F14219">
        <w:rPr>
          <w:b/>
          <w:bCs/>
          <w:color w:val="0000FF"/>
          <w:sz w:val="16"/>
          <w:szCs w:val="16"/>
        </w:rPr>
        <w:t>)</w:t>
      </w:r>
    </w:p>
    <w:p w14:paraId="3EB81AF0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由中原大學機械系於中原大學在校友日所舉辦的應用專題實作競賽，活動日期為</w:t>
      </w:r>
      <w:r>
        <w:rPr>
          <w:rFonts w:ascii="Times New Roman" w:cs="Times New Roman"/>
          <w:sz w:val="20"/>
          <w:szCs w:val="20"/>
        </w:rPr>
        <w:t>200</w:t>
      </w:r>
      <w:r>
        <w:rPr>
          <w:rFonts w:ascii="Times New Roman" w:cs="Times New Roman" w:hint="eastAsia"/>
          <w:sz w:val="20"/>
          <w:szCs w:val="20"/>
        </w:rPr>
        <w:t>8</w:t>
      </w:r>
      <w:r>
        <w:rPr>
          <w:rFonts w:hint="eastAsia"/>
          <w:sz w:val="20"/>
          <w:szCs w:val="20"/>
        </w:rPr>
        <w:t>年</w:t>
      </w:r>
      <w:r>
        <w:rPr>
          <w:rFonts w:ascii="Times New Roman" w:cs="Times New Roman"/>
          <w:sz w:val="20"/>
          <w:szCs w:val="20"/>
        </w:rPr>
        <w:t>1</w:t>
      </w:r>
      <w:r>
        <w:rPr>
          <w:rFonts w:ascii="Times New Roman" w:cs="Times New Roman" w:hint="eastAsia"/>
          <w:sz w:val="20"/>
          <w:szCs w:val="20"/>
        </w:rPr>
        <w:t>0</w:t>
      </w:r>
      <w:r>
        <w:rPr>
          <w:rFonts w:hint="eastAsia"/>
          <w:sz w:val="20"/>
          <w:szCs w:val="20"/>
        </w:rPr>
        <w:t>月18日，為了報告在收集及印刷過程中能有整齊的格式，故以本文做為準備報告時之準則。建議作者以本系提供之範本下載更改。</w:t>
      </w:r>
      <w:r w:rsidRPr="00F14219">
        <w:rPr>
          <w:b/>
          <w:color w:val="0000FF"/>
          <w:sz w:val="16"/>
          <w:szCs w:val="16"/>
        </w:rPr>
        <w:t>(</w:t>
      </w:r>
      <w:r w:rsidRPr="00F14219">
        <w:rPr>
          <w:rFonts w:hint="eastAsia"/>
          <w:b/>
          <w:color w:val="0000FF"/>
          <w:sz w:val="16"/>
          <w:szCs w:val="16"/>
        </w:rPr>
        <w:t>摘要內容，標楷體</w:t>
      </w:r>
      <w:r w:rsidRPr="00F14219">
        <w:rPr>
          <w:b/>
          <w:color w:val="0000FF"/>
          <w:sz w:val="16"/>
          <w:szCs w:val="16"/>
        </w:rPr>
        <w:t>10</w:t>
      </w:r>
      <w:r w:rsidRPr="00F14219">
        <w:rPr>
          <w:rFonts w:hint="eastAsia"/>
          <w:b/>
          <w:color w:val="0000FF"/>
          <w:sz w:val="16"/>
          <w:szCs w:val="16"/>
        </w:rPr>
        <w:t>點</w:t>
      </w:r>
      <w:r w:rsidRPr="00F14219">
        <w:rPr>
          <w:b/>
          <w:color w:val="0000FF"/>
          <w:sz w:val="16"/>
          <w:szCs w:val="16"/>
        </w:rPr>
        <w:t>)</w:t>
      </w:r>
      <w:r w:rsidRPr="008D7920">
        <w:rPr>
          <w:rFonts w:ascii="Times New Roman" w:cs="Times New Roman"/>
          <w:sz w:val="20"/>
          <w:szCs w:val="20"/>
        </w:rPr>
        <w:t xml:space="preserve"> </w:t>
      </w:r>
    </w:p>
    <w:p w14:paraId="37EE4127" w14:textId="77777777" w:rsidR="00D37D47" w:rsidRPr="008A5950" w:rsidRDefault="00D37D47" w:rsidP="00D37D47">
      <w:pPr>
        <w:pStyle w:val="Default"/>
        <w:jc w:val="center"/>
        <w:rPr>
          <w:rFonts w:cs="Times New Roman"/>
          <w:i/>
          <w:iCs/>
          <w:color w:val="0000FF"/>
          <w:sz w:val="20"/>
          <w:szCs w:val="20"/>
        </w:rPr>
      </w:pPr>
    </w:p>
    <w:p w14:paraId="4A465873" w14:textId="77777777" w:rsidR="00D37D47" w:rsidRPr="008D7920" w:rsidRDefault="00D37D47" w:rsidP="00D37D47">
      <w:pPr>
        <w:pStyle w:val="Default"/>
        <w:jc w:val="both"/>
        <w:rPr>
          <w:rFonts w:cs="Times New Roman"/>
          <w:sz w:val="20"/>
          <w:szCs w:val="20"/>
        </w:rPr>
      </w:pPr>
      <w:r>
        <w:rPr>
          <w:rFonts w:hint="eastAsia"/>
          <w:sz w:val="22"/>
          <w:szCs w:val="22"/>
        </w:rPr>
        <w:t>關鍵字</w:t>
      </w:r>
      <w:r>
        <w:rPr>
          <w:rFonts w:hint="eastAsia"/>
          <w:sz w:val="20"/>
          <w:szCs w:val="20"/>
        </w:rPr>
        <w:t>：報告，格式，應用專題實作。</w:t>
      </w:r>
      <w:r>
        <w:rPr>
          <w:sz w:val="20"/>
          <w:szCs w:val="20"/>
        </w:rPr>
        <w:t xml:space="preserve"> </w:t>
      </w:r>
      <w:r w:rsidRPr="00F14219">
        <w:rPr>
          <w:b/>
          <w:color w:val="0000FF"/>
          <w:sz w:val="16"/>
          <w:szCs w:val="16"/>
        </w:rPr>
        <w:t>(2</w:t>
      </w:r>
      <w:r w:rsidRPr="00F14219">
        <w:rPr>
          <w:rFonts w:hint="eastAsia"/>
          <w:b/>
          <w:color w:val="0000FF"/>
          <w:sz w:val="16"/>
          <w:szCs w:val="16"/>
        </w:rPr>
        <w:t>～</w:t>
      </w:r>
      <w:r w:rsidRPr="00F14219">
        <w:rPr>
          <w:b/>
          <w:color w:val="0000FF"/>
          <w:sz w:val="16"/>
          <w:szCs w:val="16"/>
        </w:rPr>
        <w:t>4</w:t>
      </w:r>
      <w:r w:rsidRPr="00F14219">
        <w:rPr>
          <w:rFonts w:hint="eastAsia"/>
          <w:b/>
          <w:color w:val="0000FF"/>
          <w:sz w:val="16"/>
          <w:szCs w:val="16"/>
        </w:rPr>
        <w:t>詞，標楷體</w:t>
      </w:r>
      <w:r w:rsidRPr="00F14219">
        <w:rPr>
          <w:b/>
          <w:color w:val="0000FF"/>
          <w:sz w:val="16"/>
          <w:szCs w:val="16"/>
        </w:rPr>
        <w:t>10</w:t>
      </w:r>
      <w:r w:rsidRPr="00F14219">
        <w:rPr>
          <w:rFonts w:hint="eastAsia"/>
          <w:b/>
          <w:color w:val="0000FF"/>
          <w:sz w:val="16"/>
          <w:szCs w:val="16"/>
        </w:rPr>
        <w:t>點</w:t>
      </w:r>
      <w:r w:rsidRPr="00F14219">
        <w:rPr>
          <w:b/>
          <w:color w:val="0000FF"/>
          <w:sz w:val="16"/>
          <w:szCs w:val="16"/>
        </w:rPr>
        <w:t>)</w:t>
      </w:r>
    </w:p>
    <w:p w14:paraId="07BC011B" w14:textId="77777777" w:rsidR="00D37D47" w:rsidRPr="008A5950" w:rsidRDefault="00D37D47" w:rsidP="00D37D47">
      <w:pPr>
        <w:pStyle w:val="Default"/>
        <w:jc w:val="center"/>
        <w:rPr>
          <w:color w:val="0000FF"/>
          <w:sz w:val="20"/>
          <w:szCs w:val="20"/>
        </w:rPr>
      </w:pPr>
      <w:r>
        <w:rPr>
          <w:color w:val="0000FF"/>
          <w:sz w:val="16"/>
          <w:szCs w:val="16"/>
        </w:rPr>
        <w:t xml:space="preserve"> </w:t>
      </w:r>
    </w:p>
    <w:p w14:paraId="52832DAB" w14:textId="77777777" w:rsidR="00D37D47" w:rsidRPr="008A03DE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1. </w:t>
      </w:r>
      <w:r w:rsidRPr="008A03DE">
        <w:rPr>
          <w:rFonts w:hint="eastAsia"/>
          <w:b/>
          <w:bCs/>
          <w:sz w:val="22"/>
          <w:szCs w:val="22"/>
        </w:rPr>
        <w:t>前言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0D7BD031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所有之報告最多不可超過八頁。作者在任何地方都必須遵守下列準則，除了在調整某些圖表時才能修改所建議的格式。例如：將所有圖表收集在最後的數頁中</w:t>
      </w:r>
      <w:r>
        <w:rPr>
          <w:rFonts w:ascii="Times New Roman" w:cs="Times New Roman"/>
          <w:sz w:val="20"/>
          <w:szCs w:val="20"/>
        </w:rPr>
        <w:t>(</w:t>
      </w:r>
      <w:r>
        <w:rPr>
          <w:rFonts w:hint="eastAsia"/>
          <w:sz w:val="20"/>
          <w:szCs w:val="20"/>
        </w:rPr>
        <w:t>如同本範本所示</w:t>
      </w:r>
      <w:r>
        <w:rPr>
          <w:rFonts w:ascii="Times New Roman" w:cs="Times New Roman"/>
          <w:sz w:val="20"/>
          <w:szCs w:val="20"/>
        </w:rPr>
        <w:t>)</w:t>
      </w:r>
      <w:r>
        <w:rPr>
          <w:rFonts w:hint="eastAsia"/>
          <w:sz w:val="20"/>
          <w:szCs w:val="20"/>
        </w:rPr>
        <w:t>，或是將圖表穿插在文章中皆為可接受的編排方式。</w:t>
      </w:r>
    </w:p>
    <w:p w14:paraId="61EE9DD3" w14:textId="77777777" w:rsidR="00D37D47" w:rsidRDefault="00D37D47" w:rsidP="00D37D47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A298012" w14:textId="77777777" w:rsidR="00D37D47" w:rsidRPr="008A03DE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2. </w:t>
      </w:r>
      <w:r w:rsidRPr="008A03DE">
        <w:rPr>
          <w:rFonts w:hint="eastAsia"/>
          <w:b/>
          <w:bCs/>
          <w:sz w:val="22"/>
          <w:szCs w:val="22"/>
        </w:rPr>
        <w:t>格式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4522F2E7" w14:textId="77777777"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2.1 </w:t>
      </w:r>
      <w:r w:rsidRPr="008A03DE">
        <w:rPr>
          <w:rFonts w:hint="eastAsia"/>
          <w:b/>
          <w:bCs/>
          <w:sz w:val="20"/>
          <w:szCs w:val="20"/>
        </w:rPr>
        <w:t>論文格式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68CD62E1" w14:textId="77777777" w:rsidR="00D37D47" w:rsidRDefault="00D37D47" w:rsidP="00D37D47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i/>
          <w:iCs/>
          <w:sz w:val="20"/>
          <w:szCs w:val="20"/>
        </w:rPr>
        <w:t xml:space="preserve">2.1.1 </w:t>
      </w:r>
      <w:r>
        <w:rPr>
          <w:rFonts w:hint="eastAsia"/>
          <w:sz w:val="20"/>
          <w:szCs w:val="20"/>
        </w:rPr>
        <w:t>邊界設定</w:t>
      </w:r>
      <w:r>
        <w:rPr>
          <w:rFonts w:ascii="Times New Roman" w:cs="Times New Roman"/>
          <w:i/>
          <w:iCs/>
          <w:sz w:val="20"/>
          <w:szCs w:val="20"/>
        </w:rPr>
        <w:t xml:space="preserve"> </w:t>
      </w:r>
    </w:p>
    <w:p w14:paraId="2A573F36" w14:textId="77777777" w:rsidR="00D37D47" w:rsidRPr="008A03DE" w:rsidRDefault="00D37D47" w:rsidP="00D37D47">
      <w:pPr>
        <w:pStyle w:val="Default"/>
        <w:ind w:firstLineChars="220" w:firstLine="440"/>
        <w:rPr>
          <w:rFonts w:ascii="Times New Roman" w:cs="Times New Roman"/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稿件尺寸為</w:t>
      </w:r>
      <w:r>
        <w:rPr>
          <w:rFonts w:ascii="Times New Roman" w:cs="Times New Roman"/>
          <w:sz w:val="20"/>
          <w:szCs w:val="20"/>
        </w:rPr>
        <w:t>A4 (21 cm</w:t>
      </w:r>
      <w:r>
        <w:rPr>
          <w:rFonts w:hint="eastAsia"/>
          <w:sz w:val="20"/>
          <w:szCs w:val="20"/>
        </w:rPr>
        <w:t>寬、</w:t>
      </w:r>
      <w:r>
        <w:rPr>
          <w:rFonts w:ascii="Times New Roman" w:cs="Times New Roman"/>
          <w:sz w:val="20"/>
          <w:szCs w:val="20"/>
        </w:rPr>
        <w:t>29.7 cm</w:t>
      </w:r>
      <w:r>
        <w:rPr>
          <w:rFonts w:hint="eastAsia"/>
          <w:sz w:val="20"/>
          <w:szCs w:val="20"/>
        </w:rPr>
        <w:t>高</w:t>
      </w:r>
      <w:r>
        <w:rPr>
          <w:rFonts w:ascii="Times New Roman" w:cs="Times New Roman"/>
          <w:sz w:val="20"/>
          <w:szCs w:val="20"/>
        </w:rPr>
        <w:t>)</w:t>
      </w:r>
      <w:r>
        <w:rPr>
          <w:rFonts w:hint="eastAsia"/>
          <w:sz w:val="20"/>
          <w:szCs w:val="20"/>
        </w:rPr>
        <w:t>，邊界設定如下：上</w:t>
      </w:r>
      <w:r>
        <w:rPr>
          <w:rFonts w:ascii="Times New Roman" w:cs="Times New Roman"/>
          <w:sz w:val="20"/>
          <w:szCs w:val="20"/>
        </w:rPr>
        <w:t>3 cm</w:t>
      </w:r>
      <w:r>
        <w:rPr>
          <w:rFonts w:hint="eastAsia"/>
          <w:sz w:val="20"/>
          <w:szCs w:val="20"/>
        </w:rPr>
        <w:t>，下</w:t>
      </w:r>
      <w:r>
        <w:rPr>
          <w:rFonts w:ascii="Times New Roman" w:cs="Times New Roman"/>
          <w:sz w:val="20"/>
          <w:szCs w:val="20"/>
        </w:rPr>
        <w:t>3 cm</w:t>
      </w:r>
      <w:r>
        <w:rPr>
          <w:rFonts w:hint="eastAsia"/>
          <w:sz w:val="20"/>
          <w:szCs w:val="20"/>
        </w:rPr>
        <w:t>，左</w:t>
      </w:r>
      <w:r>
        <w:rPr>
          <w:rFonts w:ascii="Times New Roman" w:cs="Times New Roman"/>
          <w:sz w:val="20"/>
          <w:szCs w:val="20"/>
        </w:rPr>
        <w:t>2 cm</w:t>
      </w:r>
      <w:r>
        <w:rPr>
          <w:rFonts w:hint="eastAsia"/>
          <w:sz w:val="20"/>
          <w:szCs w:val="20"/>
        </w:rPr>
        <w:t>，右</w:t>
      </w:r>
      <w:r>
        <w:rPr>
          <w:rFonts w:ascii="Times New Roman" w:cs="Times New Roman"/>
          <w:sz w:val="20"/>
          <w:szCs w:val="20"/>
        </w:rPr>
        <w:t>2 cm</w:t>
      </w:r>
      <w:r>
        <w:rPr>
          <w:rFonts w:hint="eastAsia"/>
          <w:sz w:val="20"/>
          <w:szCs w:val="20"/>
        </w:rPr>
        <w:t>。</w:t>
      </w:r>
      <w:r w:rsidRPr="00E12736">
        <w:rPr>
          <w:rFonts w:hint="eastAsia"/>
          <w:b/>
          <w:bCs/>
          <w:color w:val="FF0000"/>
          <w:sz w:val="20"/>
          <w:szCs w:val="20"/>
        </w:rPr>
        <w:t>此邊界設定不論在任何情況下都不可以更改！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7020BC8D" w14:textId="77777777" w:rsidR="00D37D47" w:rsidRDefault="00D37D47" w:rsidP="00D37D47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i/>
          <w:iCs/>
          <w:sz w:val="20"/>
          <w:szCs w:val="20"/>
        </w:rPr>
        <w:t xml:space="preserve">2.1.2 </w:t>
      </w:r>
      <w:r>
        <w:rPr>
          <w:rFonts w:hint="eastAsia"/>
          <w:sz w:val="20"/>
          <w:szCs w:val="20"/>
        </w:rPr>
        <w:t>字型設定</w:t>
      </w:r>
      <w:r>
        <w:rPr>
          <w:rFonts w:ascii="Times New Roman" w:cs="Times New Roman"/>
          <w:i/>
          <w:iCs/>
          <w:sz w:val="20"/>
          <w:szCs w:val="20"/>
        </w:rPr>
        <w:t xml:space="preserve"> </w:t>
      </w:r>
    </w:p>
    <w:p w14:paraId="32EE676F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字型只可使用標楷體及符號；題目為標楷體粗體</w:t>
      </w:r>
      <w:r>
        <w:rPr>
          <w:rFonts w:ascii="Times New Roman" w:cs="Times New Roman"/>
          <w:sz w:val="20"/>
          <w:szCs w:val="20"/>
        </w:rPr>
        <w:t>14</w:t>
      </w:r>
      <w:r>
        <w:rPr>
          <w:rFonts w:hint="eastAsia"/>
          <w:sz w:val="20"/>
          <w:szCs w:val="20"/>
        </w:rPr>
        <w:t>點，作者及其服務機關則為標楷體</w:t>
      </w:r>
      <w:r>
        <w:rPr>
          <w:rFonts w:ascii="Times New Roman" w:cs="Times New Roman"/>
          <w:sz w:val="20"/>
          <w:szCs w:val="20"/>
        </w:rPr>
        <w:t>12</w:t>
      </w:r>
      <w:r>
        <w:rPr>
          <w:rFonts w:hint="eastAsia"/>
          <w:sz w:val="20"/>
          <w:szCs w:val="20"/>
        </w:rPr>
        <w:t>點；文中副標題為標楷體粗體</w:t>
      </w:r>
      <w:r>
        <w:rPr>
          <w:rFonts w:ascii="Times New Roman" w:cs="Times New Roman"/>
          <w:sz w:val="20"/>
          <w:szCs w:val="20"/>
        </w:rPr>
        <w:t>11</w:t>
      </w:r>
      <w:r>
        <w:rPr>
          <w:rFonts w:hint="eastAsia"/>
          <w:sz w:val="20"/>
          <w:szCs w:val="20"/>
        </w:rPr>
        <w:t>點，剩餘的內容則都為標楷體</w:t>
      </w:r>
      <w:r>
        <w:rPr>
          <w:rFonts w:ascii="Times New Roman" w:cs="Times New Roman"/>
          <w:sz w:val="20"/>
          <w:szCs w:val="20"/>
        </w:rPr>
        <w:t>10</w:t>
      </w:r>
      <w:r>
        <w:rPr>
          <w:rFonts w:hint="eastAsia"/>
          <w:sz w:val="20"/>
          <w:szCs w:val="20"/>
        </w:rPr>
        <w:t>點。</w:t>
      </w:r>
      <w:r w:rsidRPr="00F14219">
        <w:rPr>
          <w:rFonts w:hint="eastAsia"/>
          <w:b/>
          <w:color w:val="FF0000"/>
          <w:sz w:val="20"/>
          <w:szCs w:val="20"/>
        </w:rPr>
        <w:t>每段文章開頭</w:t>
      </w:r>
      <w:proofErr w:type="gramStart"/>
      <w:r w:rsidRPr="00F14219">
        <w:rPr>
          <w:rFonts w:hint="eastAsia"/>
          <w:b/>
          <w:color w:val="FF0000"/>
          <w:sz w:val="20"/>
          <w:szCs w:val="20"/>
        </w:rPr>
        <w:t>皆內縮兩</w:t>
      </w:r>
      <w:proofErr w:type="gramEnd"/>
      <w:r w:rsidRPr="00F14219">
        <w:rPr>
          <w:rFonts w:hint="eastAsia"/>
          <w:b/>
          <w:color w:val="FF0000"/>
          <w:sz w:val="20"/>
          <w:szCs w:val="20"/>
        </w:rPr>
        <w:t>個中文字大小</w:t>
      </w:r>
      <w:r>
        <w:rPr>
          <w:rFonts w:hint="eastAsia"/>
          <w:sz w:val="20"/>
          <w:szCs w:val="20"/>
        </w:rPr>
        <w:t>。</w:t>
      </w:r>
    </w:p>
    <w:p w14:paraId="7F02CAB0" w14:textId="77777777"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2.2 </w:t>
      </w:r>
      <w:r w:rsidRPr="008A03DE">
        <w:rPr>
          <w:rFonts w:hint="eastAsia"/>
          <w:b/>
          <w:bCs/>
          <w:sz w:val="20"/>
          <w:szCs w:val="20"/>
        </w:rPr>
        <w:t>關鍵字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2926B913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列舉</w:t>
      </w:r>
      <w:r>
        <w:rPr>
          <w:rFonts w:ascii="Times New Roman" w:cs="Times New Roman"/>
          <w:sz w:val="20"/>
          <w:szCs w:val="20"/>
        </w:rPr>
        <w:t>2-4</w:t>
      </w:r>
      <w:r>
        <w:rPr>
          <w:rFonts w:hint="eastAsia"/>
          <w:sz w:val="20"/>
          <w:szCs w:val="20"/>
        </w:rPr>
        <w:t>個關鍵字並緊接在摘要之後。</w:t>
      </w:r>
      <w:r>
        <w:rPr>
          <w:rFonts w:ascii="Times New Roman" w:cs="Times New Roman"/>
          <w:sz w:val="20"/>
          <w:szCs w:val="20"/>
        </w:rPr>
        <w:t xml:space="preserve"> </w:t>
      </w:r>
    </w:p>
    <w:p w14:paraId="4D96E08C" w14:textId="77777777"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14:paraId="3031421D" w14:textId="77777777" w:rsidR="00D37D47" w:rsidRPr="008A03DE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3. </w:t>
      </w:r>
      <w:r w:rsidRPr="008A03DE">
        <w:rPr>
          <w:rFonts w:hint="eastAsia"/>
          <w:b/>
          <w:bCs/>
          <w:sz w:val="22"/>
          <w:szCs w:val="22"/>
        </w:rPr>
        <w:t>圖、表與方程式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6CC2118C" w14:textId="77777777"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3.1 </w:t>
      </w:r>
      <w:r w:rsidRPr="008A03DE">
        <w:rPr>
          <w:rFonts w:hint="eastAsia"/>
          <w:b/>
          <w:bCs/>
          <w:sz w:val="20"/>
          <w:szCs w:val="20"/>
        </w:rPr>
        <w:t>圖與表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6C281ED8" w14:textId="50931451" w:rsidR="00D37D47" w:rsidRDefault="000802AB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 w:rsidRPr="000802AB">
        <w:rPr>
          <w:rFonts w:hint="eastAsia"/>
          <w:sz w:val="20"/>
          <w:szCs w:val="20"/>
        </w:rPr>
        <w:t>圖一</w:t>
      </w:r>
      <w:r>
        <w:rPr>
          <w:rFonts w:hint="eastAsia"/>
          <w:sz w:val="20"/>
          <w:szCs w:val="20"/>
        </w:rPr>
        <w:t>所示為</w:t>
      </w:r>
      <w:r>
        <w:rPr>
          <w:sz w:val="20"/>
          <w:szCs w:val="20"/>
        </w:rPr>
        <w:t>…</w:t>
      </w:r>
      <w:r>
        <w:rPr>
          <w:rFonts w:hint="eastAsia"/>
          <w:sz w:val="20"/>
          <w:szCs w:val="20"/>
        </w:rPr>
        <w:t>。</w:t>
      </w:r>
      <w:r w:rsidR="00D37D47">
        <w:rPr>
          <w:rFonts w:hint="eastAsia"/>
          <w:sz w:val="20"/>
          <w:szCs w:val="20"/>
        </w:rPr>
        <w:t>圖表的說明為標楷體</w:t>
      </w:r>
      <w:r w:rsidR="00D37D47">
        <w:rPr>
          <w:rFonts w:ascii="Times New Roman" w:cs="Times New Roman"/>
          <w:sz w:val="20"/>
          <w:szCs w:val="20"/>
        </w:rPr>
        <w:t>10</w:t>
      </w:r>
      <w:r w:rsidR="00D37D47">
        <w:rPr>
          <w:rFonts w:hint="eastAsia"/>
          <w:sz w:val="20"/>
          <w:szCs w:val="20"/>
        </w:rPr>
        <w:t>點，內容說明可以視圖表的寬度來選擇置中或調整為左右對齊。</w:t>
      </w:r>
      <w:r w:rsidR="00D37D47">
        <w:rPr>
          <w:rFonts w:ascii="Times New Roman" w:cs="Times New Roman"/>
          <w:sz w:val="20"/>
          <w:szCs w:val="20"/>
        </w:rPr>
        <w:t xml:space="preserve"> </w:t>
      </w:r>
    </w:p>
    <w:p w14:paraId="5A342F64" w14:textId="77777777"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3.2 </w:t>
      </w:r>
      <w:r w:rsidRPr="008A03DE">
        <w:rPr>
          <w:rFonts w:hint="eastAsia"/>
          <w:b/>
          <w:bCs/>
          <w:sz w:val="20"/>
          <w:szCs w:val="20"/>
        </w:rPr>
        <w:t>方程式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1F0AF0F6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proofErr w:type="gramStart"/>
      <w:r>
        <w:rPr>
          <w:rFonts w:hint="eastAsia"/>
          <w:sz w:val="20"/>
          <w:szCs w:val="20"/>
        </w:rPr>
        <w:t>方程式需置中</w:t>
      </w:r>
      <w:proofErr w:type="gramEnd"/>
      <w:r>
        <w:rPr>
          <w:rFonts w:hint="eastAsia"/>
          <w:sz w:val="20"/>
          <w:szCs w:val="20"/>
        </w:rPr>
        <w:t>，若方程式超過一個，則須在右邊的邊界</w:t>
      </w:r>
      <w:proofErr w:type="gramStart"/>
      <w:r>
        <w:rPr>
          <w:rFonts w:hint="eastAsia"/>
          <w:sz w:val="20"/>
          <w:szCs w:val="20"/>
        </w:rPr>
        <w:t>標明式號</w:t>
      </w:r>
      <w:proofErr w:type="gramEnd"/>
      <w:r>
        <w:rPr>
          <w:rFonts w:hint="eastAsia"/>
          <w:sz w:val="20"/>
          <w:szCs w:val="20"/>
        </w:rPr>
        <w:t>。</w:t>
      </w:r>
      <w:r>
        <w:rPr>
          <w:rFonts w:ascii="Times New Roman" w:cs="Times New Roman"/>
          <w:sz w:val="20"/>
          <w:szCs w:val="20"/>
        </w:rPr>
        <w:t xml:space="preserve"> </w:t>
      </w:r>
    </w:p>
    <w:p w14:paraId="01CADAD9" w14:textId="77777777" w:rsidR="00D37D47" w:rsidRPr="007F30A6" w:rsidRDefault="00D37D47" w:rsidP="00D37D47">
      <w:pPr>
        <w:pStyle w:val="Default"/>
        <w:spacing w:before="40" w:after="40"/>
        <w:jc w:val="right"/>
        <w:rPr>
          <w:rFonts w:ascii="Times New Roman" w:cs="Times New Roman"/>
          <w:sz w:val="22"/>
          <w:szCs w:val="22"/>
        </w:rPr>
      </w:pPr>
      <w:r w:rsidRPr="001D5459">
        <w:rPr>
          <w:rFonts w:cs="Times New Roman" w:hint="eastAsia"/>
          <w:position w:val="-28"/>
        </w:rPr>
        <w:object w:dxaOrig="2760" w:dyaOrig="700" w14:anchorId="2BBFF5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7.25pt;height:34.5pt" o:ole="">
            <v:imagedata r:id="rId9" o:title=""/>
          </v:shape>
          <o:OLEObject Type="Embed" ProgID="Equation.3" ShapeID="_x0000_i1025" DrawAspect="Content" ObjectID="_1823410770" r:id="rId10"/>
        </w:object>
      </w:r>
      <w:r>
        <w:rPr>
          <w:rFonts w:ascii="Times New Roman" w:cs="Times New Roman"/>
          <w:sz w:val="22"/>
          <w:szCs w:val="22"/>
        </w:rPr>
        <w:t xml:space="preserve">     (1)</w:t>
      </w:r>
    </w:p>
    <w:p w14:paraId="5E3A6343" w14:textId="77777777" w:rsidR="00D37D47" w:rsidRPr="00E12736" w:rsidRDefault="00D37D47" w:rsidP="00D37D47">
      <w:pPr>
        <w:pStyle w:val="Default"/>
        <w:jc w:val="center"/>
        <w:rPr>
          <w:rFonts w:ascii="Times New Roman" w:cs="Times New Roman"/>
          <w:b/>
          <w:bCs/>
          <w:sz w:val="20"/>
          <w:szCs w:val="20"/>
        </w:rPr>
      </w:pPr>
    </w:p>
    <w:p w14:paraId="00FEF689" w14:textId="77777777"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4. </w:t>
      </w:r>
      <w:r w:rsidRPr="00722568">
        <w:rPr>
          <w:rFonts w:hint="eastAsia"/>
          <w:b/>
          <w:bCs/>
          <w:sz w:val="22"/>
          <w:szCs w:val="22"/>
        </w:rPr>
        <w:t>結果與討論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50448D2E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所有參考文獻須標注序號於方括弧內並且依循其出現先後編號，如：期刊</w:t>
      </w:r>
      <w:r>
        <w:rPr>
          <w:rFonts w:ascii="Times New Roman" w:cs="Times New Roman"/>
          <w:sz w:val="20"/>
          <w:szCs w:val="20"/>
        </w:rPr>
        <w:t>[1]</w:t>
      </w:r>
      <w:r>
        <w:rPr>
          <w:rFonts w:hint="eastAsia"/>
          <w:sz w:val="20"/>
          <w:szCs w:val="20"/>
        </w:rPr>
        <w:t>、書籍</w:t>
      </w:r>
      <w:r>
        <w:rPr>
          <w:rFonts w:ascii="Times New Roman" w:cs="Times New Roman"/>
          <w:sz w:val="20"/>
          <w:szCs w:val="20"/>
        </w:rPr>
        <w:t>[2]</w:t>
      </w:r>
      <w:r>
        <w:rPr>
          <w:rFonts w:hint="eastAsia"/>
          <w:sz w:val="20"/>
          <w:szCs w:val="20"/>
        </w:rPr>
        <w:t>、研討會論</w:t>
      </w:r>
      <w:r w:rsidRPr="00AE08E5">
        <w:rPr>
          <w:rFonts w:ascii="Times New Roman" w:hint="eastAsia"/>
          <w:sz w:val="20"/>
          <w:szCs w:val="20"/>
        </w:rPr>
        <w:t>文</w:t>
      </w:r>
      <w:r w:rsidRPr="00AE08E5">
        <w:rPr>
          <w:rFonts w:ascii="Times New Roman" w:cs="Times New Roman"/>
          <w:sz w:val="20"/>
          <w:szCs w:val="20"/>
        </w:rPr>
        <w:t>[3]</w:t>
      </w:r>
      <w:r w:rsidRPr="00AE08E5">
        <w:rPr>
          <w:rFonts w:ascii="Times New Roman" w:hint="eastAsia"/>
          <w:sz w:val="20"/>
          <w:szCs w:val="20"/>
        </w:rPr>
        <w:t>、學位論文</w:t>
      </w:r>
      <w:r w:rsidRPr="00AE08E5">
        <w:rPr>
          <w:rFonts w:ascii="Times New Roman" w:cs="Times New Roman"/>
          <w:sz w:val="20"/>
          <w:szCs w:val="20"/>
        </w:rPr>
        <w:t>[4]</w:t>
      </w:r>
      <w:r w:rsidRPr="00AE08E5">
        <w:rPr>
          <w:rFonts w:ascii="Times New Roman" w:hint="eastAsia"/>
          <w:sz w:val="20"/>
          <w:szCs w:val="20"/>
        </w:rPr>
        <w:t>、研究報告</w:t>
      </w:r>
      <w:r w:rsidRPr="00AE08E5">
        <w:rPr>
          <w:rFonts w:ascii="Times New Roman" w:cs="Times New Roman"/>
          <w:sz w:val="20"/>
          <w:szCs w:val="20"/>
        </w:rPr>
        <w:t>[5]</w:t>
      </w:r>
      <w:r w:rsidRPr="00AE08E5">
        <w:rPr>
          <w:rFonts w:ascii="Times New Roman" w:hint="eastAsia"/>
          <w:sz w:val="20"/>
          <w:szCs w:val="20"/>
        </w:rPr>
        <w:t>、專利</w:t>
      </w:r>
      <w:r w:rsidRPr="00AE08E5">
        <w:rPr>
          <w:rFonts w:ascii="Times New Roman" w:cs="Times New Roman"/>
          <w:sz w:val="20"/>
          <w:szCs w:val="20"/>
        </w:rPr>
        <w:t>[6]</w:t>
      </w:r>
      <w:r w:rsidRPr="00AE08E5">
        <w:rPr>
          <w:rFonts w:ascii="Times New Roman" w:hint="eastAsia"/>
          <w:sz w:val="20"/>
          <w:szCs w:val="20"/>
        </w:rPr>
        <w:t>以及網頁</w:t>
      </w:r>
      <w:r w:rsidRPr="00AE08E5">
        <w:rPr>
          <w:rFonts w:ascii="Times New Roman" w:cs="Times New Roman"/>
          <w:sz w:val="20"/>
          <w:szCs w:val="20"/>
        </w:rPr>
        <w:t>[7]</w:t>
      </w:r>
      <w:r w:rsidRPr="00AE08E5">
        <w:rPr>
          <w:rFonts w:ascii="Times New Roman" w:hint="eastAsia"/>
          <w:sz w:val="20"/>
          <w:szCs w:val="20"/>
        </w:rPr>
        <w:t>。</w:t>
      </w:r>
    </w:p>
    <w:p w14:paraId="70E90C61" w14:textId="77777777"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14:paraId="378CD568" w14:textId="77777777"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5. </w:t>
      </w:r>
      <w:r w:rsidRPr="00D14001">
        <w:rPr>
          <w:rFonts w:hint="eastAsia"/>
          <w:b/>
          <w:bCs/>
          <w:sz w:val="22"/>
          <w:szCs w:val="22"/>
        </w:rPr>
        <w:t>結論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30E3CD79" w14:textId="77777777" w:rsidR="00D37D47" w:rsidRDefault="00D37D47" w:rsidP="00D37D47">
      <w:pPr>
        <w:pStyle w:val="Default"/>
        <w:ind w:firstLineChars="220" w:firstLine="440"/>
        <w:jc w:val="both"/>
        <w:rPr>
          <w:rFonts w:cs="Times New Roman"/>
          <w:sz w:val="20"/>
          <w:szCs w:val="20"/>
        </w:rPr>
      </w:pPr>
      <w:r>
        <w:rPr>
          <w:rFonts w:hint="eastAsia"/>
          <w:sz w:val="20"/>
          <w:szCs w:val="20"/>
        </w:rPr>
        <w:t>希望這些說明能對您準備本次專題報告有所幫助。如果您有任何的困難或問題，請發信給</w:t>
      </w:r>
      <w:r>
        <w:rPr>
          <w:rFonts w:hAnsi="標楷體" w:cs="Times New Roman" w:hint="eastAsia"/>
          <w:sz w:val="20"/>
          <w:szCs w:val="20"/>
        </w:rPr>
        <w:t>：</w:t>
      </w:r>
      <w:r w:rsidR="00EB409A">
        <w:rPr>
          <w:rFonts w:ascii="Times New Roman" w:cs="Times New Roman" w:hint="eastAsia"/>
          <w:b/>
          <w:color w:val="FF0000"/>
          <w:sz w:val="20"/>
          <w:szCs w:val="20"/>
        </w:rPr>
        <w:t>xxxxx</w:t>
      </w:r>
      <w:r w:rsidRPr="00F14219">
        <w:rPr>
          <w:rFonts w:ascii="Times New Roman" w:cs="Times New Roman"/>
          <w:b/>
          <w:color w:val="FF0000"/>
          <w:sz w:val="20"/>
          <w:szCs w:val="20"/>
        </w:rPr>
        <w:t>@cycu.edu.tw;</w:t>
      </w:r>
      <w:r w:rsidRPr="00A35D94">
        <w:rPr>
          <w:rFonts w:ascii="Times New Roman" w:hint="eastAsia"/>
          <w:color w:val="auto"/>
          <w:sz w:val="20"/>
          <w:szCs w:val="20"/>
        </w:rPr>
        <w:t>。</w:t>
      </w:r>
    </w:p>
    <w:p w14:paraId="2E4E7ADE" w14:textId="77777777"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14:paraId="13CC5D4F" w14:textId="77777777"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6. </w:t>
      </w:r>
      <w:proofErr w:type="gramStart"/>
      <w:r w:rsidRPr="00D14001">
        <w:rPr>
          <w:rFonts w:hint="eastAsia"/>
          <w:b/>
          <w:bCs/>
          <w:sz w:val="22"/>
          <w:szCs w:val="22"/>
        </w:rPr>
        <w:t>誌</w:t>
      </w:r>
      <w:proofErr w:type="gramEnd"/>
      <w:r w:rsidRPr="00D14001">
        <w:rPr>
          <w:rFonts w:hint="eastAsia"/>
          <w:b/>
          <w:bCs/>
          <w:sz w:val="22"/>
          <w:szCs w:val="22"/>
        </w:rPr>
        <w:t>謝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22245E31" w14:textId="6672474F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感謝所有</w:t>
      </w:r>
      <w:r w:rsidR="00FD00F6">
        <w:rPr>
          <w:rFonts w:hint="eastAsia"/>
          <w:sz w:val="20"/>
          <w:szCs w:val="20"/>
        </w:rPr>
        <w:t>支持</w:t>
      </w:r>
      <w:r>
        <w:rPr>
          <w:rFonts w:hint="eastAsia"/>
          <w:sz w:val="20"/>
          <w:szCs w:val="20"/>
        </w:rPr>
        <w:t>應用專題實作</w:t>
      </w:r>
      <w:r w:rsidR="00FD00F6">
        <w:rPr>
          <w:rFonts w:hint="eastAsia"/>
          <w:sz w:val="20"/>
          <w:szCs w:val="20"/>
        </w:rPr>
        <w:t>之</w:t>
      </w:r>
      <w:r w:rsidR="00FD00F6" w:rsidRPr="00FD00F6">
        <w:rPr>
          <w:rFonts w:hint="eastAsia"/>
          <w:sz w:val="20"/>
          <w:szCs w:val="20"/>
        </w:rPr>
        <w:t>設備與經費</w:t>
      </w:r>
      <w:r>
        <w:rPr>
          <w:rFonts w:hint="eastAsia"/>
          <w:sz w:val="20"/>
          <w:szCs w:val="20"/>
        </w:rPr>
        <w:t>，使其得以順利完成。</w:t>
      </w:r>
      <w:r>
        <w:rPr>
          <w:rFonts w:ascii="Times New Roman" w:cs="Times New Roman"/>
          <w:sz w:val="20"/>
          <w:szCs w:val="20"/>
        </w:rPr>
        <w:t xml:space="preserve"> </w:t>
      </w:r>
    </w:p>
    <w:p w14:paraId="683E4402" w14:textId="77777777"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14:paraId="37C3E222" w14:textId="77777777"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7. </w:t>
      </w:r>
      <w:r w:rsidRPr="00D14001">
        <w:rPr>
          <w:rFonts w:hint="eastAsia"/>
          <w:b/>
          <w:bCs/>
          <w:sz w:val="22"/>
          <w:szCs w:val="22"/>
        </w:rPr>
        <w:t>參考文獻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70C71148" w14:textId="77777777"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5639DB">
        <w:rPr>
          <w:rFonts w:ascii="Times New Roman" w:hAnsi="Verdana" w:hint="eastAsia"/>
          <w:sz w:val="20"/>
          <w:szCs w:val="20"/>
        </w:rPr>
        <w:t>張維</w:t>
      </w:r>
      <w:r w:rsidRPr="00A17F44">
        <w:rPr>
          <w:rFonts w:ascii="Times New Roman" w:hAnsi="標楷體" w:hint="eastAsia"/>
          <w:sz w:val="20"/>
          <w:szCs w:val="20"/>
        </w:rPr>
        <w:t>哲、章明，以陣列式雷射作高速三維輪廓量測，中原學報，第三十卷，第三期，第</w:t>
      </w:r>
      <w:r w:rsidRPr="00A17F44">
        <w:rPr>
          <w:rFonts w:ascii="Times New Roman" w:cs="Times New Roman"/>
          <w:sz w:val="20"/>
          <w:szCs w:val="20"/>
        </w:rPr>
        <w:t>331</w:t>
      </w:r>
      <w:r w:rsidRPr="00A17F44">
        <w:rPr>
          <w:rFonts w:ascii="Times New Roman" w:hAnsi="標楷體" w:hint="eastAsia"/>
          <w:sz w:val="20"/>
          <w:szCs w:val="20"/>
        </w:rPr>
        <w:t>－</w:t>
      </w:r>
      <w:r w:rsidRPr="00A17F44">
        <w:rPr>
          <w:rFonts w:ascii="Times New Roman" w:cs="Times New Roman"/>
          <w:sz w:val="20"/>
          <w:szCs w:val="20"/>
        </w:rPr>
        <w:t>336</w:t>
      </w:r>
      <w:r w:rsidRPr="00A17F44">
        <w:rPr>
          <w:rFonts w:ascii="Times New Roman" w:hAnsi="標楷體" w:hint="eastAsia"/>
          <w:sz w:val="20"/>
          <w:szCs w:val="20"/>
        </w:rPr>
        <w:t>頁，</w:t>
      </w:r>
      <w:r w:rsidRPr="00A17F44">
        <w:rPr>
          <w:rFonts w:ascii="Times New Roman" w:cs="Times New Roman"/>
          <w:sz w:val="20"/>
          <w:szCs w:val="20"/>
        </w:rPr>
        <w:t>2002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14:paraId="1FEEFCAE" w14:textId="77777777"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姚宏宗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鄭正元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林宸生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逆向工程技術與系統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全華圖書</w:t>
      </w:r>
      <w:r>
        <w:rPr>
          <w:rFonts w:ascii="Times New Roman" w:hAnsi="標楷體" w:hint="eastAsia"/>
          <w:sz w:val="20"/>
          <w:szCs w:val="20"/>
        </w:rPr>
        <w:t>，台北，</w:t>
      </w:r>
      <w:r>
        <w:rPr>
          <w:rFonts w:ascii="Times New Roman" w:hAnsi="標楷體" w:cs="Times New Roman"/>
          <w:sz w:val="20"/>
          <w:szCs w:val="20"/>
        </w:rPr>
        <w:t>2005</w:t>
      </w:r>
      <w:r>
        <w:rPr>
          <w:rFonts w:ascii="Times New Roman" w:hAnsi="標楷體" w:hint="eastAsia"/>
          <w:sz w:val="20"/>
          <w:szCs w:val="20"/>
        </w:rPr>
        <w:t>。</w:t>
      </w:r>
    </w:p>
    <w:p w14:paraId="2E606D10" w14:textId="464C3130" w:rsidR="00D37D47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467BB7">
        <w:rPr>
          <w:rFonts w:hAnsi="標楷體"/>
          <w:sz w:val="20"/>
          <w:szCs w:val="20"/>
        </w:rPr>
        <w:t>吳</w:t>
      </w:r>
      <w:proofErr w:type="gramStart"/>
      <w:r w:rsidRPr="00467BB7">
        <w:rPr>
          <w:rFonts w:hAnsi="標楷體"/>
          <w:sz w:val="20"/>
          <w:szCs w:val="20"/>
        </w:rPr>
        <w:t>旻禧</w:t>
      </w:r>
      <w:proofErr w:type="gramEnd"/>
      <w:r w:rsidRPr="00467BB7">
        <w:rPr>
          <w:rFonts w:hAnsi="標楷體"/>
          <w:sz w:val="20"/>
          <w:szCs w:val="20"/>
        </w:rPr>
        <w:t>、李伸家、章明</w:t>
      </w:r>
      <w:r>
        <w:rPr>
          <w:rFonts w:ascii="Times New Roman" w:hint="eastAsia"/>
          <w:sz w:val="20"/>
          <w:szCs w:val="20"/>
        </w:rPr>
        <w:t>，</w:t>
      </w:r>
      <w:hyperlink r:id="rId11" w:history="1">
        <w:r w:rsidRPr="00467BB7">
          <w:rPr>
            <w:rStyle w:val="a8"/>
            <w:rFonts w:hAnsi="標楷體"/>
            <w:color w:val="auto"/>
            <w:sz w:val="20"/>
            <w:szCs w:val="20"/>
            <w:u w:val="none"/>
          </w:rPr>
          <w:t>奈米加工機械操作系統</w:t>
        </w:r>
      </w:hyperlink>
      <w:r>
        <w:rPr>
          <w:rFonts w:ascii="Times New Roman" w:hint="eastAsia"/>
          <w:sz w:val="20"/>
          <w:szCs w:val="20"/>
        </w:rPr>
        <w:t>，</w:t>
      </w:r>
      <w:r>
        <w:rPr>
          <w:rFonts w:hAnsi="Arial" w:hint="eastAsia"/>
          <w:sz w:val="20"/>
          <w:szCs w:val="20"/>
        </w:rPr>
        <w:t>中國機械工程學會第二十三屆全國</w:t>
      </w:r>
      <w:r w:rsidRPr="00A17F44">
        <w:rPr>
          <w:rFonts w:ascii="Times New Roman" w:hAnsi="標楷體" w:hint="eastAsia"/>
          <w:sz w:val="20"/>
          <w:szCs w:val="20"/>
        </w:rPr>
        <w:t>學術研討會論文集，第</w:t>
      </w:r>
      <w:r>
        <w:rPr>
          <w:rFonts w:ascii="Times New Roman" w:hAnsi="標楷體" w:hint="eastAsia"/>
          <w:sz w:val="20"/>
          <w:szCs w:val="20"/>
        </w:rPr>
        <w:t>五</w:t>
      </w:r>
      <w:r w:rsidRPr="00A17F44">
        <w:rPr>
          <w:rFonts w:ascii="Times New Roman" w:hAnsi="標楷體" w:hint="eastAsia"/>
          <w:sz w:val="20"/>
          <w:szCs w:val="20"/>
        </w:rPr>
        <w:t>冊：</w:t>
      </w:r>
      <w:r>
        <w:rPr>
          <w:rFonts w:ascii="Times New Roman" w:hAnsi="標楷體" w:hint="eastAsia"/>
          <w:sz w:val="20"/>
          <w:szCs w:val="20"/>
        </w:rPr>
        <w:t>新興工程技術</w:t>
      </w:r>
      <w:r w:rsidRPr="00A17F44">
        <w:rPr>
          <w:rFonts w:ascii="Times New Roman" w:hAnsi="標楷體" w:hint="eastAsia"/>
          <w:sz w:val="20"/>
          <w:szCs w:val="20"/>
        </w:rPr>
        <w:t>，</w:t>
      </w:r>
      <w:r>
        <w:rPr>
          <w:rFonts w:ascii="Times New Roman" w:hAnsi="標楷體" w:hint="eastAsia"/>
          <w:sz w:val="20"/>
          <w:szCs w:val="20"/>
        </w:rPr>
        <w:t>台南</w:t>
      </w:r>
      <w:r w:rsidRPr="00A17F44">
        <w:rPr>
          <w:rFonts w:ascii="Times New Roman" w:hAnsi="標楷體" w:hint="eastAsia"/>
          <w:sz w:val="20"/>
          <w:szCs w:val="20"/>
        </w:rPr>
        <w:t>、台灣</w:t>
      </w:r>
      <w:r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第</w:t>
      </w:r>
      <w:r>
        <w:rPr>
          <w:rFonts w:ascii="Times New Roman" w:cs="Times New Roman" w:hint="eastAsia"/>
          <w:sz w:val="20"/>
          <w:szCs w:val="20"/>
        </w:rPr>
        <w:t>296-301</w:t>
      </w:r>
      <w:r w:rsidRPr="00A17F44">
        <w:rPr>
          <w:rFonts w:ascii="Times New Roman" w:hAnsi="標楷體" w:hint="eastAsia"/>
          <w:sz w:val="20"/>
          <w:szCs w:val="20"/>
        </w:rPr>
        <w:t>頁</w:t>
      </w:r>
      <w:r>
        <w:rPr>
          <w:rFonts w:ascii="Times New Roman" w:hAnsi="標楷體" w:hint="eastAsia"/>
          <w:sz w:val="20"/>
          <w:szCs w:val="20"/>
        </w:rPr>
        <w:t>，</w:t>
      </w:r>
      <w:r>
        <w:rPr>
          <w:rFonts w:ascii="Times New Roman" w:cs="Times New Roman"/>
          <w:sz w:val="20"/>
          <w:szCs w:val="20"/>
        </w:rPr>
        <w:t>200</w:t>
      </w:r>
      <w:r>
        <w:rPr>
          <w:rFonts w:ascii="Times New Roman" w:cs="Times New Roman" w:hint="eastAsia"/>
          <w:sz w:val="20"/>
          <w:szCs w:val="20"/>
        </w:rPr>
        <w:t>6</w:t>
      </w:r>
      <w:r>
        <w:rPr>
          <w:rFonts w:ascii="Times New Roman" w:hint="eastAsia"/>
          <w:sz w:val="20"/>
          <w:szCs w:val="20"/>
        </w:rPr>
        <w:t>。</w:t>
      </w:r>
    </w:p>
    <w:p w14:paraId="4444CE16" w14:textId="77777777"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胡雅慧，微混合器研製及混合效益檢測技術整合研究，博士論文，中原大學機械系，</w:t>
      </w:r>
      <w:r w:rsidRPr="00A17F44">
        <w:rPr>
          <w:rFonts w:ascii="Times New Roman" w:cs="Times New Roman"/>
          <w:sz w:val="20"/>
          <w:szCs w:val="20"/>
        </w:rPr>
        <w:t>2006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14:paraId="1EA30294" w14:textId="77777777"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章明，微混合器研製及混合效益</w:t>
      </w:r>
      <w:r>
        <w:rPr>
          <w:rFonts w:ascii="Times New Roman" w:hAnsi="標楷體" w:hint="eastAsia"/>
          <w:sz w:val="20"/>
          <w:szCs w:val="20"/>
        </w:rPr>
        <w:t>檢</w:t>
      </w:r>
      <w:r w:rsidRPr="00A17F44">
        <w:rPr>
          <w:rFonts w:ascii="Times New Roman" w:hAnsi="標楷體" w:hint="eastAsia"/>
          <w:sz w:val="20"/>
          <w:szCs w:val="20"/>
        </w:rPr>
        <w:t>測技術整合研究</w:t>
      </w:r>
      <w:r w:rsidRPr="00A17F44">
        <w:rPr>
          <w:rFonts w:ascii="Times New Roman" w:cs="Times New Roman"/>
          <w:sz w:val="20"/>
          <w:szCs w:val="20"/>
        </w:rPr>
        <w:t>(2/2)</w:t>
      </w:r>
      <w:r w:rsidRPr="00A17F44">
        <w:rPr>
          <w:rFonts w:ascii="Times New Roman" w:hAnsi="標楷體" w:hint="eastAsia"/>
          <w:sz w:val="20"/>
          <w:szCs w:val="20"/>
        </w:rPr>
        <w:t>，國科會報告，</w:t>
      </w:r>
      <w:r w:rsidRPr="00FC7D90">
        <w:rPr>
          <w:rFonts w:ascii="Times New Roman" w:cs="Times New Roman"/>
          <w:sz w:val="20"/>
          <w:szCs w:val="20"/>
        </w:rPr>
        <w:t>NSC93-2212-E-033-008</w:t>
      </w:r>
      <w:r w:rsidRPr="00A17F44"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cs="Times New Roman"/>
          <w:sz w:val="20"/>
          <w:szCs w:val="20"/>
        </w:rPr>
        <w:t>2005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14:paraId="6EA6A069" w14:textId="77777777" w:rsidR="00D37D47" w:rsidRPr="000D0FA7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林高輝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張維哲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非接觸式三維空間量測方法與裝置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中華民國發明專利</w:t>
      </w:r>
      <w:r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第</w:t>
      </w:r>
      <w:r w:rsidRPr="00A17F44">
        <w:rPr>
          <w:rFonts w:ascii="Times New Roman" w:cs="Times New Roman"/>
          <w:sz w:val="20"/>
          <w:szCs w:val="20"/>
        </w:rPr>
        <w:t>I 234640</w:t>
      </w:r>
      <w:r w:rsidRPr="00A17F44">
        <w:rPr>
          <w:rFonts w:ascii="Times New Roman" w:hAnsi="標楷體" w:hint="eastAsia"/>
          <w:sz w:val="20"/>
          <w:szCs w:val="20"/>
        </w:rPr>
        <w:t>號</w:t>
      </w:r>
      <w:r>
        <w:rPr>
          <w:rFonts w:ascii="Times New Roman" w:hint="eastAsia"/>
          <w:sz w:val="20"/>
          <w:szCs w:val="20"/>
        </w:rPr>
        <w:t>，</w:t>
      </w:r>
      <w:r>
        <w:rPr>
          <w:rFonts w:ascii="Times New Roman" w:cs="Times New Roman"/>
          <w:sz w:val="20"/>
          <w:szCs w:val="20"/>
        </w:rPr>
        <w:t>2006</w:t>
      </w:r>
      <w:r>
        <w:rPr>
          <w:rFonts w:ascii="Times New Roman" w:hint="eastAsia"/>
          <w:sz w:val="20"/>
          <w:szCs w:val="20"/>
        </w:rPr>
        <w:t>。</w:t>
      </w:r>
    </w:p>
    <w:p w14:paraId="2CA5635C" w14:textId="4EBAF0C5" w:rsidR="000D0FA7" w:rsidRDefault="000D0FA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0D0FA7">
        <w:rPr>
          <w:rFonts w:ascii="Times New Roman" w:cs="Times New Roman"/>
          <w:sz w:val="20"/>
          <w:szCs w:val="20"/>
        </w:rPr>
        <w:t>Wang, S. M. and Liao, H. W., 2006, “C-type column structure,” US Utility Patent, No. 7086814.</w:t>
      </w:r>
    </w:p>
    <w:p w14:paraId="28633104" w14:textId="58C30E6F" w:rsidR="000D0FA7" w:rsidRPr="000D0FA7" w:rsidRDefault="000D0FA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0D0FA7">
        <w:rPr>
          <w:rFonts w:ascii="Times New Roman" w:cs="Times New Roman"/>
          <w:color w:val="000000" w:themeColor="text1"/>
          <w:sz w:val="20"/>
          <w:szCs w:val="20"/>
        </w:rPr>
        <w:t xml:space="preserve">Chiu, P. H., Weng, H. C., Byrne R., Che, Y. Z., 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a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nd Lin, Y.-T.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, 2021,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“An immersed boundary method based improved divergence-free-condition compensated coupled framework for solving the flow–particle interactions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,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”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 </w:t>
      </w:r>
      <w:r w:rsidRPr="000D0FA7">
        <w:rPr>
          <w:rFonts w:ascii="Times New Roman" w:cs="Times New Roman"/>
          <w:i/>
          <w:color w:val="000000" w:themeColor="text1"/>
          <w:sz w:val="20"/>
          <w:szCs w:val="20"/>
        </w:rPr>
        <w:t>Energies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, </w:t>
      </w:r>
      <w:r w:rsidRPr="000D0FA7">
        <w:rPr>
          <w:rFonts w:ascii="Times New Roman" w:cs="Times New Roman" w:hint="eastAsia"/>
          <w:b/>
          <w:color w:val="000000" w:themeColor="text1"/>
          <w:sz w:val="20"/>
          <w:szCs w:val="20"/>
        </w:rPr>
        <w:t>14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(6),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1675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.</w:t>
      </w:r>
    </w:p>
    <w:p w14:paraId="0964C247" w14:textId="659D6766" w:rsidR="00D37D47" w:rsidRPr="002B6E3D" w:rsidRDefault="000D0FA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hAnsi="Arial" w:cs="Times New Roman"/>
          <w:sz w:val="20"/>
          <w:szCs w:val="20"/>
        </w:rPr>
      </w:pPr>
      <w:r w:rsidRPr="000D0FA7">
        <w:rPr>
          <w:rFonts w:hint="eastAsia"/>
          <w:sz w:val="20"/>
          <w:szCs w:val="20"/>
        </w:rPr>
        <w:t>中原機械系，</w:t>
      </w:r>
      <w:hyperlink r:id="rId12" w:history="1">
        <w:r w:rsidR="00D37D47" w:rsidRPr="00714835">
          <w:rPr>
            <w:rStyle w:val="a8"/>
            <w:rFonts w:ascii="Times New Roman" w:cs="Times New Roman" w:hint="eastAsia"/>
            <w:sz w:val="20"/>
            <w:szCs w:val="20"/>
          </w:rPr>
          <w:t>h</w:t>
        </w:r>
        <w:r w:rsidR="00D37D47" w:rsidRPr="00714835">
          <w:rPr>
            <w:rStyle w:val="a8"/>
            <w:rFonts w:ascii="Times New Roman" w:cs="Times New Roman"/>
            <w:sz w:val="20"/>
            <w:szCs w:val="20"/>
          </w:rPr>
          <w:t>ttp://www.me.cycu.edu.tw</w:t>
        </w:r>
      </w:hyperlink>
      <w:r w:rsidR="00D37D47">
        <w:rPr>
          <w:rFonts w:hAnsi="Arial" w:hint="eastAsia"/>
          <w:sz w:val="20"/>
          <w:szCs w:val="20"/>
        </w:rPr>
        <w:t>。</w:t>
      </w:r>
    </w:p>
    <w:p w14:paraId="797DC115" w14:textId="77777777" w:rsidR="00D37D47" w:rsidRDefault="00D37D47" w:rsidP="00D37D47">
      <w:pPr>
        <w:pStyle w:val="Default"/>
        <w:ind w:left="284"/>
        <w:jc w:val="both"/>
        <w:rPr>
          <w:rFonts w:hAnsi="Arial" w:cs="Times New Roman"/>
          <w:sz w:val="20"/>
          <w:szCs w:val="20"/>
        </w:rPr>
      </w:pPr>
    </w:p>
    <w:p w14:paraId="686531AC" w14:textId="5CAF89AC" w:rsidR="00D37D47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8. </w:t>
      </w:r>
      <w:r w:rsidRPr="00D14001">
        <w:rPr>
          <w:rFonts w:hint="eastAsia"/>
          <w:b/>
          <w:bCs/>
          <w:sz w:val="22"/>
          <w:szCs w:val="22"/>
        </w:rPr>
        <w:t>圖表</w:t>
      </w:r>
      <w:r>
        <w:rPr>
          <w:rFonts w:hint="eastAsia"/>
          <w:b/>
          <w:bCs/>
          <w:sz w:val="22"/>
          <w:szCs w:val="22"/>
        </w:rPr>
        <w:t>範例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6D48737E" w14:textId="512E0A0C" w:rsidR="007E6BD7" w:rsidRDefault="007E6BD7" w:rsidP="007E6BD7">
      <w:pPr>
        <w:pStyle w:val="Default"/>
        <w:spacing w:before="120"/>
        <w:jc w:val="center"/>
        <w:rPr>
          <w:rFonts w:ascii="Times New Roman" w:cs="Times New Roman"/>
          <w:b/>
          <w:bCs/>
          <w:sz w:val="22"/>
          <w:szCs w:val="22"/>
        </w:rPr>
      </w:pPr>
      <w:r>
        <w:rPr>
          <w:rFonts w:ascii="Times New Roman" w:cs="Times New Roman" w:hint="eastAsia"/>
          <w:noProof/>
        </w:rPr>
        <w:drawing>
          <wp:inline distT="0" distB="0" distL="0" distR="0" wp14:anchorId="3FB606F9" wp14:editId="45365A2B">
            <wp:extent cx="2433320" cy="1733550"/>
            <wp:effectExtent l="0" t="0" r="508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B8A92" w14:textId="17B11FE9" w:rsidR="00C5705D" w:rsidRDefault="00D37D47" w:rsidP="00C5705D">
      <w:pPr>
        <w:pStyle w:val="Default"/>
        <w:jc w:val="center"/>
        <w:rPr>
          <w:sz w:val="20"/>
          <w:szCs w:val="20"/>
        </w:rPr>
      </w:pPr>
      <w:r>
        <w:rPr>
          <w:rFonts w:hint="eastAsia"/>
          <w:sz w:val="20"/>
          <w:szCs w:val="20"/>
        </w:rPr>
        <w:t>圖一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這是我們學校的鐘塔</w:t>
      </w:r>
    </w:p>
    <w:p w14:paraId="78419A39" w14:textId="77777777" w:rsidR="00C5705D" w:rsidRDefault="00C5705D">
      <w:pPr>
        <w:widowControl/>
        <w:rPr>
          <w:rFonts w:ascii="標楷體" w:cs="標楷體"/>
          <w:color w:val="000000"/>
          <w:kern w:val="0"/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pPr w:leftFromText="180" w:rightFromText="180" w:vertAnchor="page" w:horzAnchor="margin" w:tblpY="1681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6"/>
        <w:gridCol w:w="696"/>
        <w:gridCol w:w="696"/>
        <w:gridCol w:w="696"/>
        <w:gridCol w:w="696"/>
        <w:gridCol w:w="5626"/>
      </w:tblGrid>
      <w:tr w:rsidR="00C5705D" w14:paraId="46BFFA1E" w14:textId="77777777" w:rsidTr="00F06A5F">
        <w:trPr>
          <w:trHeight w:val="1133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D59EF" w14:textId="77777777" w:rsidR="00C5705D" w:rsidRDefault="00C5705D" w:rsidP="00F06A5F">
            <w:pPr>
              <w:jc w:val="center"/>
              <w:rPr>
                <w:szCs w:val="22"/>
              </w:rPr>
            </w:pPr>
            <w:r>
              <w:rPr>
                <w:rFonts w:hint="eastAsia"/>
                <w:b/>
                <w:sz w:val="36"/>
                <w:szCs w:val="30"/>
              </w:rPr>
              <w:lastRenderedPageBreak/>
              <w:t>中原大學機械系應用專題實作經費</w:t>
            </w:r>
            <w:proofErr w:type="gramStart"/>
            <w:r>
              <w:rPr>
                <w:rFonts w:hint="eastAsia"/>
                <w:b/>
                <w:sz w:val="36"/>
                <w:szCs w:val="30"/>
              </w:rPr>
              <w:t>規</w:t>
            </w:r>
            <w:proofErr w:type="gramEnd"/>
            <w:r>
              <w:rPr>
                <w:rFonts w:hint="eastAsia"/>
                <w:b/>
                <w:sz w:val="36"/>
                <w:szCs w:val="30"/>
              </w:rPr>
              <w:t>畫表</w:t>
            </w:r>
          </w:p>
        </w:tc>
      </w:tr>
      <w:tr w:rsidR="00C5705D" w14:paraId="3256E9CE" w14:textId="77777777" w:rsidTr="00F06A5F">
        <w:trPr>
          <w:trHeight w:val="740"/>
        </w:trPr>
        <w:tc>
          <w:tcPr>
            <w:tcW w:w="17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B3800" w14:textId="77777777" w:rsidR="00C5705D" w:rsidRDefault="00C5705D" w:rsidP="00F06A5F">
            <w:pPr>
              <w:jc w:val="center"/>
              <w:rPr>
                <w:szCs w:val="22"/>
              </w:rPr>
            </w:pPr>
            <w:r>
              <w:rPr>
                <w:rFonts w:hint="eastAsia"/>
                <w:szCs w:val="22"/>
              </w:rPr>
              <w:t>項目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02F71" w14:textId="77777777" w:rsidR="00C5705D" w:rsidRDefault="00C5705D" w:rsidP="00F06A5F">
            <w:pPr>
              <w:jc w:val="center"/>
              <w:rPr>
                <w:szCs w:val="22"/>
              </w:rPr>
            </w:pPr>
            <w:r>
              <w:rPr>
                <w:rFonts w:hint="eastAsia"/>
                <w:szCs w:val="22"/>
              </w:rPr>
              <w:t>用途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8DAEA" w14:textId="77777777" w:rsidR="00C5705D" w:rsidRDefault="00C5705D" w:rsidP="00F06A5F">
            <w:pPr>
              <w:jc w:val="center"/>
              <w:rPr>
                <w:szCs w:val="22"/>
              </w:rPr>
            </w:pPr>
            <w:r>
              <w:rPr>
                <w:rFonts w:hint="eastAsia"/>
                <w:szCs w:val="22"/>
              </w:rPr>
              <w:t>單價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32D2E" w14:textId="77777777" w:rsidR="00C5705D" w:rsidRDefault="00C5705D" w:rsidP="00F06A5F">
            <w:pPr>
              <w:jc w:val="center"/>
              <w:rPr>
                <w:szCs w:val="22"/>
              </w:rPr>
            </w:pPr>
            <w:r>
              <w:rPr>
                <w:rFonts w:hint="eastAsia"/>
                <w:szCs w:val="22"/>
              </w:rPr>
              <w:t>數量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92662" w14:textId="77777777" w:rsidR="00C5705D" w:rsidRDefault="00C5705D" w:rsidP="00F06A5F">
            <w:pPr>
              <w:jc w:val="center"/>
              <w:rPr>
                <w:szCs w:val="22"/>
              </w:rPr>
            </w:pPr>
            <w:r>
              <w:rPr>
                <w:rFonts w:hint="eastAsia"/>
                <w:szCs w:val="22"/>
              </w:rPr>
              <w:t>總計</w:t>
            </w:r>
          </w:p>
        </w:tc>
        <w:tc>
          <w:tcPr>
            <w:tcW w:w="56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745D" w14:textId="77777777" w:rsidR="00C5705D" w:rsidRDefault="00C5705D" w:rsidP="00F06A5F">
            <w:pPr>
              <w:jc w:val="center"/>
              <w:rPr>
                <w:szCs w:val="22"/>
              </w:rPr>
            </w:pPr>
            <w:r>
              <w:rPr>
                <w:rFonts w:hint="eastAsia"/>
                <w:szCs w:val="22"/>
              </w:rPr>
              <w:t>備註</w:t>
            </w:r>
          </w:p>
        </w:tc>
      </w:tr>
      <w:tr w:rsidR="00C5705D" w14:paraId="3BD9528C" w14:textId="77777777" w:rsidTr="00F06A5F">
        <w:trPr>
          <w:trHeight w:val="741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4B64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2712" w14:textId="77777777" w:rsidR="00C5705D" w:rsidRDefault="00C5705D" w:rsidP="00F06A5F">
            <w:pPr>
              <w:jc w:val="both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E562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CC694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FDDA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93EC2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</w:tr>
      <w:tr w:rsidR="00C5705D" w14:paraId="1ADD8F8C" w14:textId="77777777" w:rsidTr="00F06A5F">
        <w:trPr>
          <w:trHeight w:val="740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95EF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B9D5" w14:textId="77777777" w:rsidR="00C5705D" w:rsidRDefault="00C5705D" w:rsidP="00F06A5F">
            <w:pPr>
              <w:jc w:val="both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E935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8560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75BC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A089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</w:tr>
      <w:tr w:rsidR="00C5705D" w14:paraId="2AC500CB" w14:textId="77777777" w:rsidTr="00F06A5F">
        <w:trPr>
          <w:trHeight w:val="740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8B74A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6C05" w14:textId="77777777" w:rsidR="00C5705D" w:rsidRDefault="00C5705D" w:rsidP="00F06A5F">
            <w:pPr>
              <w:jc w:val="both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E95C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D5DB1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1F1A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ED14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</w:tr>
      <w:tr w:rsidR="00C5705D" w14:paraId="7B4EC39F" w14:textId="77777777" w:rsidTr="00F06A5F">
        <w:trPr>
          <w:trHeight w:val="740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C2E21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A5A4" w14:textId="77777777" w:rsidR="00C5705D" w:rsidRDefault="00C5705D" w:rsidP="00F06A5F">
            <w:pPr>
              <w:jc w:val="both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75DE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BB811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125A9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BB27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</w:tr>
      <w:tr w:rsidR="00C5705D" w14:paraId="72A37CEE" w14:textId="77777777" w:rsidTr="00F06A5F">
        <w:trPr>
          <w:trHeight w:val="740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9FA7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08AEE" w14:textId="77777777" w:rsidR="00C5705D" w:rsidRDefault="00C5705D" w:rsidP="00F06A5F">
            <w:pPr>
              <w:jc w:val="both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EAE51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23BCF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D3AB5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208AB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</w:tr>
      <w:tr w:rsidR="00C5705D" w14:paraId="65B0FBD5" w14:textId="77777777" w:rsidTr="00F06A5F">
        <w:trPr>
          <w:trHeight w:val="740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CBD90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DD9B" w14:textId="77777777" w:rsidR="00C5705D" w:rsidRDefault="00C5705D" w:rsidP="00F06A5F">
            <w:pPr>
              <w:jc w:val="both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682A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D99F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34B61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F9EEE" w14:textId="77777777" w:rsidR="00C5705D" w:rsidRDefault="00C5705D" w:rsidP="00F06A5F">
            <w:pPr>
              <w:jc w:val="center"/>
              <w:rPr>
                <w:szCs w:val="22"/>
              </w:rPr>
            </w:pPr>
          </w:p>
        </w:tc>
      </w:tr>
      <w:tr w:rsidR="00C5705D" w14:paraId="678726BE" w14:textId="77777777" w:rsidTr="00F06A5F">
        <w:trPr>
          <w:trHeight w:val="740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9FF62" w14:textId="77777777" w:rsidR="00C5705D" w:rsidRDefault="00C5705D" w:rsidP="00F06A5F">
            <w:pPr>
              <w:wordWrap w:val="0"/>
              <w:jc w:val="both"/>
              <w:rPr>
                <w:szCs w:val="22"/>
                <w:u w:val="single"/>
              </w:rPr>
            </w:pPr>
            <w:r>
              <w:rPr>
                <w:rFonts w:hint="eastAsia"/>
                <w:szCs w:val="22"/>
              </w:rPr>
              <w:t>合</w:t>
            </w:r>
            <w:r>
              <w:rPr>
                <w:szCs w:val="22"/>
              </w:rPr>
              <w:t xml:space="preserve">        </w:t>
            </w:r>
            <w:r>
              <w:rPr>
                <w:rFonts w:hint="eastAsia"/>
                <w:szCs w:val="22"/>
              </w:rPr>
              <w:t>計</w:t>
            </w:r>
            <w:r>
              <w:rPr>
                <w:szCs w:val="22"/>
              </w:rPr>
              <w:t>:</w:t>
            </w:r>
          </w:p>
        </w:tc>
      </w:tr>
    </w:tbl>
    <w:p w14:paraId="46E6468D" w14:textId="77777777" w:rsidR="00C5705D" w:rsidRDefault="00C5705D" w:rsidP="00C5705D">
      <w:pPr>
        <w:spacing w:beforeLines="50" w:before="120" w:afterLines="50" w:after="120"/>
      </w:pPr>
    </w:p>
    <w:p w14:paraId="0B2D6EE9" w14:textId="77777777" w:rsidR="00C5705D" w:rsidRDefault="00C5705D" w:rsidP="00C5705D">
      <w:pPr>
        <w:spacing w:beforeLines="50" w:before="120" w:afterLines="50" w:after="120"/>
      </w:pPr>
      <w:r>
        <w:rPr>
          <w:rFonts w:hint="eastAsia"/>
        </w:rPr>
        <w:t>說明：</w:t>
      </w:r>
    </w:p>
    <w:p w14:paraId="69049265" w14:textId="77777777" w:rsidR="00C5705D" w:rsidRDefault="00C5705D" w:rsidP="00C5705D">
      <w:pPr>
        <w:snapToGrid w:val="0"/>
        <w:spacing w:beforeLines="50" w:before="120" w:afterLines="50" w:after="120" w:line="280" w:lineRule="exact"/>
        <w:rPr>
          <w:color w:val="000000"/>
        </w:rPr>
      </w:pPr>
      <w:r>
        <w:rPr>
          <w:rFonts w:hint="eastAsia"/>
        </w:rPr>
        <w:t>經費需求表不得為「</w:t>
      </w:r>
      <w:r>
        <w:t>0</w:t>
      </w:r>
      <w:r>
        <w:rPr>
          <w:rFonts w:hint="eastAsia"/>
        </w:rPr>
        <w:t>」，若是純模擬性的題可以寫「</w:t>
      </w:r>
      <w:r>
        <w:t>0</w:t>
      </w:r>
      <w:r>
        <w:rPr>
          <w:rFonts w:hint="eastAsia"/>
        </w:rPr>
        <w:t>」，但是要在備註欄加</w:t>
      </w:r>
      <w:proofErr w:type="gramStart"/>
      <w:r>
        <w:rPr>
          <w:rFonts w:hint="eastAsia"/>
        </w:rPr>
        <w:t>註</w:t>
      </w:r>
      <w:proofErr w:type="gramEnd"/>
      <w:r>
        <w:rPr>
          <w:rFonts w:hint="eastAsia"/>
        </w:rPr>
        <w:t>【本專題為使用軟體模擬分析，因此無經費需求規劃】</w:t>
      </w:r>
    </w:p>
    <w:p w14:paraId="41FEDE17" w14:textId="77777777" w:rsidR="00CD4345" w:rsidRPr="00C5705D" w:rsidRDefault="00CD4345" w:rsidP="007E6BD7">
      <w:pPr>
        <w:pStyle w:val="Default"/>
        <w:ind w:left="500" w:hanging="500"/>
        <w:rPr>
          <w:rFonts w:ascii="Times New Roman" w:cs="Times New Roman"/>
          <w:sz w:val="20"/>
          <w:szCs w:val="20"/>
        </w:rPr>
      </w:pPr>
    </w:p>
    <w:sectPr w:rsidR="00CD4345" w:rsidRPr="00C5705D" w:rsidSect="00D06D64">
      <w:headerReference w:type="default" r:id="rId14"/>
      <w:type w:val="continuous"/>
      <w:pgSz w:w="11905" w:h="16840" w:code="9"/>
      <w:pgMar w:top="1701" w:right="1134" w:bottom="1701" w:left="1134" w:header="850" w:footer="0" w:gutter="0"/>
      <w:cols w:num="2" w:space="567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F8862" w14:textId="77777777" w:rsidR="00944FE0" w:rsidRDefault="00944FE0">
      <w:r>
        <w:separator/>
      </w:r>
    </w:p>
  </w:endnote>
  <w:endnote w:type="continuationSeparator" w:id="0">
    <w:p w14:paraId="39CAAB02" w14:textId="77777777" w:rsidR="00944FE0" w:rsidRDefault="00944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BBF29" w14:textId="77777777" w:rsidR="00944FE0" w:rsidRDefault="00944FE0">
      <w:r>
        <w:separator/>
      </w:r>
    </w:p>
  </w:footnote>
  <w:footnote w:type="continuationSeparator" w:id="0">
    <w:p w14:paraId="0EE1F9BC" w14:textId="77777777" w:rsidR="00944FE0" w:rsidRDefault="00944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8763C" w14:textId="77777777" w:rsidR="00D37D47" w:rsidRDefault="00D37D47" w:rsidP="00C53169">
    <w:pPr>
      <w:pStyle w:val="a3"/>
    </w:pPr>
    <w:r w:rsidRPr="006A1091">
      <w:rPr>
        <w:rFonts w:cs="標楷體" w:hint="eastAsia"/>
      </w:rPr>
      <w:t>中原大學機械工程學系總結性課程暨專題實作競賽</w:t>
    </w:r>
    <w:r>
      <w:rPr>
        <w:rFonts w:cs="標楷體" w:hint="eastAsia"/>
      </w:rPr>
      <w:t>報告</w:t>
    </w:r>
    <w:r>
      <w:t xml:space="preserve">               </w:t>
    </w:r>
    <w:r>
      <w:rPr>
        <w:rFonts w:hint="eastAsia"/>
      </w:rPr>
      <w:t xml:space="preserve">        </w:t>
    </w:r>
    <w:r>
      <w:rPr>
        <w:rFonts w:cs="標楷體" w:hint="eastAsia"/>
      </w:rPr>
      <w:t>中原</w:t>
    </w:r>
    <w:r w:rsidRPr="00F226FE">
      <w:rPr>
        <w:rFonts w:cs="標楷體" w:hint="eastAsia"/>
      </w:rPr>
      <w:t>大學</w:t>
    </w:r>
    <w:r>
      <w:rPr>
        <w:rFonts w:cs="標楷體" w:hint="eastAsia"/>
      </w:rPr>
      <w:t>機械系</w:t>
    </w:r>
    <w:r w:rsidRPr="00F226FE">
      <w:t xml:space="preserve">  </w:t>
    </w:r>
    <w:r>
      <w:rPr>
        <w:rFonts w:cs="標楷體" w:hint="eastAsia"/>
      </w:rPr>
      <w:t>桃園、中壢</w:t>
    </w:r>
  </w:p>
  <w:p w14:paraId="59CC8049" w14:textId="2975EFA1" w:rsidR="00D37D47" w:rsidRPr="005043F5" w:rsidRDefault="00D37D47" w:rsidP="00422117">
    <w:pPr>
      <w:pStyle w:val="a3"/>
      <w:wordWrap w:val="0"/>
      <w:ind w:right="800"/>
      <w:jc w:val="center"/>
    </w:pPr>
    <w:r>
      <w:t xml:space="preserve">                          </w:t>
    </w:r>
    <w:r>
      <w:rPr>
        <w:rFonts w:hint="eastAsia"/>
      </w:rPr>
      <w:t xml:space="preserve">　　　　　　　　　　　</w:t>
    </w:r>
    <w:r>
      <w:rPr>
        <w:rFonts w:hint="eastAsia"/>
      </w:rPr>
      <w:t xml:space="preserve">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F0A2A" w14:textId="77777777" w:rsidR="00D37D47" w:rsidRDefault="00D37D47" w:rsidP="00D37D47">
    <w:pPr>
      <w:pStyle w:val="a3"/>
    </w:pPr>
    <w:r w:rsidRPr="006A1091">
      <w:rPr>
        <w:rFonts w:cs="標楷體" w:hint="eastAsia"/>
      </w:rPr>
      <w:t>中原大學機械工程學系總結性課程暨專題實作競賽</w:t>
    </w:r>
    <w:r>
      <w:rPr>
        <w:rFonts w:cs="標楷體" w:hint="eastAsia"/>
      </w:rPr>
      <w:t>報告</w:t>
    </w:r>
    <w:r>
      <w:t xml:space="preserve">               </w:t>
    </w:r>
    <w:r>
      <w:rPr>
        <w:rFonts w:hint="eastAsia"/>
      </w:rPr>
      <w:t xml:space="preserve">        </w:t>
    </w:r>
    <w:r>
      <w:rPr>
        <w:rFonts w:cs="標楷體" w:hint="eastAsia"/>
      </w:rPr>
      <w:t>中原</w:t>
    </w:r>
    <w:r w:rsidRPr="00F226FE">
      <w:rPr>
        <w:rFonts w:cs="標楷體" w:hint="eastAsia"/>
      </w:rPr>
      <w:t>大學</w:t>
    </w:r>
    <w:r>
      <w:rPr>
        <w:rFonts w:cs="標楷體" w:hint="eastAsia"/>
      </w:rPr>
      <w:t>機械系</w:t>
    </w:r>
    <w:r w:rsidRPr="00F226FE">
      <w:t xml:space="preserve">  </w:t>
    </w:r>
    <w:r>
      <w:rPr>
        <w:rFonts w:cs="標楷體" w:hint="eastAsia"/>
      </w:rPr>
      <w:t>桃園、中壢</w:t>
    </w:r>
  </w:p>
  <w:p w14:paraId="33E5DBA1" w14:textId="4C715B5E" w:rsidR="00CD4345" w:rsidRPr="00D37D47" w:rsidRDefault="00D37D47" w:rsidP="00D37D47">
    <w:pPr>
      <w:pStyle w:val="a3"/>
      <w:wordWrap w:val="0"/>
      <w:jc w:val="right"/>
    </w:pPr>
    <w:bookmarkStart w:id="0" w:name="OLE_LINK1"/>
    <w:r>
      <w:t xml:space="preserve">                           </w:t>
    </w:r>
    <w:bookmarkEnd w:id="0"/>
    <w:r>
      <w:rPr>
        <w:rFonts w:hint="eastAsia"/>
      </w:rPr>
      <w:t xml:space="preserve">　　　　　　　　　　　</w:t>
    </w:r>
    <w:r>
      <w:rPr>
        <w:rFonts w:hint="eastAsia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686D31F"/>
    <w:multiLevelType w:val="hybridMultilevel"/>
    <w:tmpl w:val="D6052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BE14111"/>
    <w:multiLevelType w:val="multilevel"/>
    <w:tmpl w:val="D402F6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26702D7"/>
    <w:multiLevelType w:val="hybridMultilevel"/>
    <w:tmpl w:val="61E0477E"/>
    <w:lvl w:ilvl="0" w:tplc="3684F3C4">
      <w:start w:val="1"/>
      <w:numFmt w:val="decimal"/>
      <w:lvlText w:val="%1."/>
      <w:lvlJc w:val="left"/>
      <w:pPr>
        <w:ind w:left="48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3D399B"/>
    <w:multiLevelType w:val="hybridMultilevel"/>
    <w:tmpl w:val="735883BA"/>
    <w:lvl w:ilvl="0" w:tplc="B9B4C85E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F00233"/>
    <w:multiLevelType w:val="hybridMultilevel"/>
    <w:tmpl w:val="10BE8AC8"/>
    <w:lvl w:ilvl="0" w:tplc="8F46D3E8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5" w15:restartNumberingAfterBreak="0">
    <w:nsid w:val="39AF3D9B"/>
    <w:multiLevelType w:val="hybridMultilevel"/>
    <w:tmpl w:val="93AA6C50"/>
    <w:lvl w:ilvl="0" w:tplc="4712F9C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0A5DE3"/>
    <w:multiLevelType w:val="hybridMultilevel"/>
    <w:tmpl w:val="25824A1E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7" w15:restartNumberingAfterBreak="0">
    <w:nsid w:val="57FA644B"/>
    <w:multiLevelType w:val="hybridMultilevel"/>
    <w:tmpl w:val="B634989E"/>
    <w:lvl w:ilvl="0" w:tplc="0409000F">
      <w:start w:val="1"/>
      <w:numFmt w:val="decimal"/>
      <w:lvlText w:val="%1."/>
      <w:lvlJc w:val="left"/>
      <w:pPr>
        <w:tabs>
          <w:tab w:val="num" w:pos="760"/>
        </w:tabs>
        <w:ind w:left="7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8" w15:restartNumberingAfterBreak="0">
    <w:nsid w:val="58236E84"/>
    <w:multiLevelType w:val="hybridMultilevel"/>
    <w:tmpl w:val="4382543E"/>
    <w:lvl w:ilvl="0" w:tplc="41B8A22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751D32F4"/>
    <w:multiLevelType w:val="hybridMultilevel"/>
    <w:tmpl w:val="EE640A42"/>
    <w:lvl w:ilvl="0" w:tplc="3B46671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8"/>
  </w:num>
  <w:num w:numId="10">
    <w:abstractNumId w:val="2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446"/>
    <w:rsid w:val="00020C34"/>
    <w:rsid w:val="00022980"/>
    <w:rsid w:val="00072149"/>
    <w:rsid w:val="00076444"/>
    <w:rsid w:val="000802AB"/>
    <w:rsid w:val="00082160"/>
    <w:rsid w:val="00083419"/>
    <w:rsid w:val="000926E1"/>
    <w:rsid w:val="000934DB"/>
    <w:rsid w:val="000A216F"/>
    <w:rsid w:val="000C216D"/>
    <w:rsid w:val="000D0FA7"/>
    <w:rsid w:val="00100182"/>
    <w:rsid w:val="00112E00"/>
    <w:rsid w:val="0012011A"/>
    <w:rsid w:val="00125299"/>
    <w:rsid w:val="00127623"/>
    <w:rsid w:val="00137A23"/>
    <w:rsid w:val="00137CDA"/>
    <w:rsid w:val="001633CD"/>
    <w:rsid w:val="00164C50"/>
    <w:rsid w:val="00171AEC"/>
    <w:rsid w:val="00183733"/>
    <w:rsid w:val="001927D5"/>
    <w:rsid w:val="0019418E"/>
    <w:rsid w:val="001A116F"/>
    <w:rsid w:val="001A59EA"/>
    <w:rsid w:val="001B4CE5"/>
    <w:rsid w:val="001C0AA0"/>
    <w:rsid w:val="001C4F50"/>
    <w:rsid w:val="001D5459"/>
    <w:rsid w:val="001D5583"/>
    <w:rsid w:val="001E6EB5"/>
    <w:rsid w:val="00206729"/>
    <w:rsid w:val="00224A76"/>
    <w:rsid w:val="0023107C"/>
    <w:rsid w:val="00283B09"/>
    <w:rsid w:val="00286E30"/>
    <w:rsid w:val="00297D3C"/>
    <w:rsid w:val="002B5194"/>
    <w:rsid w:val="002C4E95"/>
    <w:rsid w:val="002E61EE"/>
    <w:rsid w:val="00326023"/>
    <w:rsid w:val="003433C7"/>
    <w:rsid w:val="00345114"/>
    <w:rsid w:val="0036043A"/>
    <w:rsid w:val="003739AE"/>
    <w:rsid w:val="00380090"/>
    <w:rsid w:val="003857BE"/>
    <w:rsid w:val="003934F3"/>
    <w:rsid w:val="003B087C"/>
    <w:rsid w:val="004048D3"/>
    <w:rsid w:val="00422117"/>
    <w:rsid w:val="00450AAB"/>
    <w:rsid w:val="00460B7E"/>
    <w:rsid w:val="00467BB7"/>
    <w:rsid w:val="0048420E"/>
    <w:rsid w:val="00486B33"/>
    <w:rsid w:val="004A6F0D"/>
    <w:rsid w:val="004D6BEF"/>
    <w:rsid w:val="004E106C"/>
    <w:rsid w:val="004E34A3"/>
    <w:rsid w:val="004F5F87"/>
    <w:rsid w:val="005043F5"/>
    <w:rsid w:val="00504DA1"/>
    <w:rsid w:val="00507CED"/>
    <w:rsid w:val="00527FEB"/>
    <w:rsid w:val="005567DD"/>
    <w:rsid w:val="005639DB"/>
    <w:rsid w:val="00564BB6"/>
    <w:rsid w:val="00572FD2"/>
    <w:rsid w:val="0057574C"/>
    <w:rsid w:val="005A19B8"/>
    <w:rsid w:val="005B616F"/>
    <w:rsid w:val="005E3073"/>
    <w:rsid w:val="00621F78"/>
    <w:rsid w:val="006340B6"/>
    <w:rsid w:val="00636924"/>
    <w:rsid w:val="00643C24"/>
    <w:rsid w:val="00647291"/>
    <w:rsid w:val="00655883"/>
    <w:rsid w:val="006A2C43"/>
    <w:rsid w:val="006E1A01"/>
    <w:rsid w:val="006E6C06"/>
    <w:rsid w:val="006F0690"/>
    <w:rsid w:val="00722568"/>
    <w:rsid w:val="007368DD"/>
    <w:rsid w:val="007501C2"/>
    <w:rsid w:val="00760B14"/>
    <w:rsid w:val="0077519E"/>
    <w:rsid w:val="0078607D"/>
    <w:rsid w:val="007A4AB2"/>
    <w:rsid w:val="007D25C2"/>
    <w:rsid w:val="007D7906"/>
    <w:rsid w:val="007E6BD7"/>
    <w:rsid w:val="007F30A6"/>
    <w:rsid w:val="007F76FC"/>
    <w:rsid w:val="008302B6"/>
    <w:rsid w:val="008406D0"/>
    <w:rsid w:val="0084483A"/>
    <w:rsid w:val="00865C00"/>
    <w:rsid w:val="00885FAD"/>
    <w:rsid w:val="00897D53"/>
    <w:rsid w:val="008A03DE"/>
    <w:rsid w:val="008A3A99"/>
    <w:rsid w:val="008A5950"/>
    <w:rsid w:val="008D6FA0"/>
    <w:rsid w:val="008D7920"/>
    <w:rsid w:val="008E02FB"/>
    <w:rsid w:val="00905CD7"/>
    <w:rsid w:val="0091524E"/>
    <w:rsid w:val="00935A06"/>
    <w:rsid w:val="00944FE0"/>
    <w:rsid w:val="00957D03"/>
    <w:rsid w:val="0097768F"/>
    <w:rsid w:val="0098685C"/>
    <w:rsid w:val="00997FB3"/>
    <w:rsid w:val="009A0FDC"/>
    <w:rsid w:val="009A4C14"/>
    <w:rsid w:val="009D192C"/>
    <w:rsid w:val="009E2B9F"/>
    <w:rsid w:val="009F2DEA"/>
    <w:rsid w:val="00A17F44"/>
    <w:rsid w:val="00A31568"/>
    <w:rsid w:val="00A35D94"/>
    <w:rsid w:val="00A3717B"/>
    <w:rsid w:val="00A84FC4"/>
    <w:rsid w:val="00A850C3"/>
    <w:rsid w:val="00A856D2"/>
    <w:rsid w:val="00AA3FB1"/>
    <w:rsid w:val="00AC62A1"/>
    <w:rsid w:val="00AD549B"/>
    <w:rsid w:val="00AD630C"/>
    <w:rsid w:val="00AE08E5"/>
    <w:rsid w:val="00AF4246"/>
    <w:rsid w:val="00AF5D85"/>
    <w:rsid w:val="00B04428"/>
    <w:rsid w:val="00B079A2"/>
    <w:rsid w:val="00B172AC"/>
    <w:rsid w:val="00B32D49"/>
    <w:rsid w:val="00B50855"/>
    <w:rsid w:val="00B7372C"/>
    <w:rsid w:val="00B83C4D"/>
    <w:rsid w:val="00B8733A"/>
    <w:rsid w:val="00BA3F73"/>
    <w:rsid w:val="00BA7BD8"/>
    <w:rsid w:val="00BB2617"/>
    <w:rsid w:val="00BC222E"/>
    <w:rsid w:val="00BC3607"/>
    <w:rsid w:val="00BC6E0A"/>
    <w:rsid w:val="00BE4801"/>
    <w:rsid w:val="00C04488"/>
    <w:rsid w:val="00C13847"/>
    <w:rsid w:val="00C24396"/>
    <w:rsid w:val="00C34566"/>
    <w:rsid w:val="00C436AC"/>
    <w:rsid w:val="00C53169"/>
    <w:rsid w:val="00C5705D"/>
    <w:rsid w:val="00C75446"/>
    <w:rsid w:val="00CB420F"/>
    <w:rsid w:val="00CD4345"/>
    <w:rsid w:val="00CF499D"/>
    <w:rsid w:val="00CF4F60"/>
    <w:rsid w:val="00D06D64"/>
    <w:rsid w:val="00D14001"/>
    <w:rsid w:val="00D37D47"/>
    <w:rsid w:val="00D46005"/>
    <w:rsid w:val="00D50A75"/>
    <w:rsid w:val="00D60EDA"/>
    <w:rsid w:val="00D949C6"/>
    <w:rsid w:val="00D949C9"/>
    <w:rsid w:val="00DB7425"/>
    <w:rsid w:val="00DD1D9C"/>
    <w:rsid w:val="00DF0434"/>
    <w:rsid w:val="00DF2437"/>
    <w:rsid w:val="00DF28AB"/>
    <w:rsid w:val="00E03A7C"/>
    <w:rsid w:val="00E12736"/>
    <w:rsid w:val="00E14253"/>
    <w:rsid w:val="00E405C9"/>
    <w:rsid w:val="00E50A28"/>
    <w:rsid w:val="00E529D9"/>
    <w:rsid w:val="00E616DF"/>
    <w:rsid w:val="00EB409A"/>
    <w:rsid w:val="00ED0B20"/>
    <w:rsid w:val="00ED32FB"/>
    <w:rsid w:val="00F0487C"/>
    <w:rsid w:val="00F226FE"/>
    <w:rsid w:val="00F244B2"/>
    <w:rsid w:val="00F26D10"/>
    <w:rsid w:val="00F60F33"/>
    <w:rsid w:val="00FB6DC1"/>
    <w:rsid w:val="00FC6935"/>
    <w:rsid w:val="00FC7D90"/>
    <w:rsid w:val="00FD00F6"/>
    <w:rsid w:val="00FF297D"/>
    <w:rsid w:val="00FF2C09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519BC6A"/>
  <w15:docId w15:val="{5CBA0086-4010-4E9C-A905-429CD01DB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83C4D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59"/>
    <w:rsid w:val="00F226FE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A35D9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D4345"/>
    <w:pPr>
      <w:ind w:leftChars="200" w:left="480"/>
    </w:pPr>
    <w:rPr>
      <w:szCs w:val="22"/>
    </w:rPr>
  </w:style>
  <w:style w:type="character" w:customStyle="1" w:styleId="a4">
    <w:name w:val="頁首 字元"/>
    <w:link w:val="a3"/>
    <w:rsid w:val="00CD4345"/>
    <w:rPr>
      <w:rFonts w:eastAsia="標楷體"/>
      <w:kern w:val="2"/>
    </w:rPr>
  </w:style>
  <w:style w:type="character" w:customStyle="1" w:styleId="a6">
    <w:name w:val="頁尾 字元"/>
    <w:link w:val="a5"/>
    <w:uiPriority w:val="99"/>
    <w:rsid w:val="00CD4345"/>
    <w:rPr>
      <w:rFonts w:eastAsia="標楷體"/>
      <w:kern w:val="2"/>
    </w:rPr>
  </w:style>
  <w:style w:type="paragraph" w:styleId="aa">
    <w:name w:val="Balloon Text"/>
    <w:basedOn w:val="a"/>
    <w:link w:val="ab"/>
    <w:rsid w:val="004E10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4E106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e.cycu.edu.t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30364\AppData\Local\Microsoft\Windows\INetCache\Content.Outlook\RYDMUSNY\E%20I%20-%20PDF\E%202%20-%20PDF\E2-018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C6F0B1-E0AD-42B4-BBC2-9BB2927E3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296</Words>
  <Characters>1692</Characters>
  <Application>Microsoft Office Word</Application>
  <DocSecurity>0</DocSecurity>
  <Lines>14</Lines>
  <Paragraphs>3</Paragraphs>
  <ScaleCrop>false</ScaleCrop>
  <Manager>章明</Manager>
  <Company>中原大學機械工程學系</Company>
  <LinksUpToDate>false</LinksUpToDate>
  <CharactersWithSpaces>1985</CharactersWithSpaces>
  <SharedDoc>false</SharedDoc>
  <HLinks>
    <vt:vector size="42" baseType="variant">
      <vt:variant>
        <vt:i4>1638521</vt:i4>
      </vt:variant>
      <vt:variant>
        <vt:i4>21</vt:i4>
      </vt:variant>
      <vt:variant>
        <vt:i4>0</vt:i4>
      </vt:variant>
      <vt:variant>
        <vt:i4>5</vt:i4>
      </vt:variant>
      <vt:variant>
        <vt:lpwstr>mailto:szuan@cycu.edu.tw</vt:lpwstr>
      </vt:variant>
      <vt:variant>
        <vt:lpwstr/>
      </vt:variant>
      <vt:variant>
        <vt:i4>1638521</vt:i4>
      </vt:variant>
      <vt:variant>
        <vt:i4>18</vt:i4>
      </vt:variant>
      <vt:variant>
        <vt:i4>0</vt:i4>
      </vt:variant>
      <vt:variant>
        <vt:i4>5</vt:i4>
      </vt:variant>
      <vt:variant>
        <vt:lpwstr>mailto:szuan@cycu.edu.tw</vt:lpwstr>
      </vt:variant>
      <vt:variant>
        <vt:lpwstr/>
      </vt:variant>
      <vt:variant>
        <vt:i4>3080230</vt:i4>
      </vt:variant>
      <vt:variant>
        <vt:i4>15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1638521</vt:i4>
      </vt:variant>
      <vt:variant>
        <vt:i4>12</vt:i4>
      </vt:variant>
      <vt:variant>
        <vt:i4>0</vt:i4>
      </vt:variant>
      <vt:variant>
        <vt:i4>5</vt:i4>
      </vt:variant>
      <vt:variant>
        <vt:lpwstr>mailto:szuan@cycu.edu.tw</vt:lpwstr>
      </vt:variant>
      <vt:variant>
        <vt:lpwstr/>
      </vt:variant>
      <vt:variant>
        <vt:i4>3080230</vt:i4>
      </vt:variant>
      <vt:variant>
        <vt:i4>9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3080230</vt:i4>
      </vt:variant>
      <vt:variant>
        <vt:i4>6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7602233</vt:i4>
      </vt:variant>
      <vt:variant>
        <vt:i4>3</vt:i4>
      </vt:variant>
      <vt:variant>
        <vt:i4>0</vt:i4>
      </vt:variant>
      <vt:variant>
        <vt:i4>5</vt:i4>
      </vt:variant>
      <vt:variant>
        <vt:lpwstr>http://csme.me.cycu.edu.tw/UFOtest/database/E I - PDF/E 2 - PDF/E2-018.pdf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第二十四屆全國學術研討會論文中文格式摘要</dc:title>
  <dc:subject>中國機械工程學會第二十四屆全國學術研討會</dc:subject>
  <dc:creator>論文委員會</dc:creator>
  <cp:lastModifiedBy>陳秋萍</cp:lastModifiedBy>
  <cp:revision>2</cp:revision>
  <cp:lastPrinted>2007-09-14T02:09:00Z</cp:lastPrinted>
  <dcterms:created xsi:type="dcterms:W3CDTF">2025-10-31T02:13:00Z</dcterms:created>
  <dcterms:modified xsi:type="dcterms:W3CDTF">2025-10-31T02:13:00Z</dcterms:modified>
</cp:coreProperties>
</file>